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4333F" w:rsidRDefault="00A4333F" w:rsidP="00A4333F">
      <w:pPr>
        <w:jc w:val="center"/>
        <w:rPr>
          <w:b/>
          <w:u w:val="single"/>
        </w:rPr>
      </w:pPr>
      <w:r>
        <w:rPr>
          <w:b/>
          <w:bCs/>
          <w:u w:val="single"/>
        </w:rPr>
        <w:t xml:space="preserve">МИП </w:t>
      </w:r>
      <w:r w:rsidRPr="00CA34E5">
        <w:rPr>
          <w:b/>
          <w:bCs/>
          <w:u w:val="single"/>
        </w:rPr>
        <w:t>«</w:t>
      </w:r>
      <w:r w:rsidRPr="00CA34E5">
        <w:rPr>
          <w:b/>
          <w:u w:val="single"/>
        </w:rPr>
        <w:t>Управление процессом разр</w:t>
      </w:r>
      <w:r>
        <w:rPr>
          <w:b/>
          <w:u w:val="single"/>
        </w:rPr>
        <w:t>аботки (проектирования) адаптированной основной образовательной программы ДОО</w:t>
      </w:r>
      <w:r w:rsidRPr="00CA34E5">
        <w:rPr>
          <w:b/>
          <w:u w:val="single"/>
        </w:rPr>
        <w:t xml:space="preserve">,  </w:t>
      </w:r>
      <w:r>
        <w:rPr>
          <w:rFonts w:eastAsia="Calibri"/>
          <w:b/>
          <w:bCs/>
          <w:u w:val="single"/>
        </w:rPr>
        <w:t>специальной индивидуальной программы</w:t>
      </w:r>
      <w:r w:rsidRPr="00CA34E5">
        <w:rPr>
          <w:rFonts w:eastAsia="Calibri"/>
          <w:b/>
          <w:bCs/>
          <w:u w:val="single"/>
        </w:rPr>
        <w:t xml:space="preserve"> развития</w:t>
      </w:r>
      <w:r w:rsidRPr="00CA34E5">
        <w:rPr>
          <w:b/>
          <w:u w:val="single"/>
        </w:rPr>
        <w:t xml:space="preserve"> для  детей с ОВЗ </w:t>
      </w:r>
    </w:p>
    <w:p w:rsidR="007E5B6B" w:rsidRDefault="00A4333F" w:rsidP="00A4333F">
      <w:pPr>
        <w:jc w:val="center"/>
        <w:outlineLvl w:val="0"/>
        <w:rPr>
          <w:b/>
          <w:sz w:val="28"/>
          <w:szCs w:val="28"/>
        </w:rPr>
      </w:pPr>
      <w:r w:rsidRPr="00CA34E5">
        <w:rPr>
          <w:b/>
          <w:u w:val="single"/>
        </w:rPr>
        <w:t>в условиях реализации ФГОС ДО</w:t>
      </w:r>
      <w:r w:rsidRPr="00CA34E5">
        <w:rPr>
          <w:b/>
          <w:bCs/>
          <w:u w:val="single"/>
        </w:rPr>
        <w:t xml:space="preserve"> »</w:t>
      </w:r>
      <w:r>
        <w:rPr>
          <w:b/>
          <w:sz w:val="28"/>
          <w:szCs w:val="28"/>
        </w:rPr>
        <w:t xml:space="preserve"> 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EB2D76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proofErr w:type="gramStart"/>
      <w:r w:rsidR="004A22B9">
        <w:rPr>
          <w:b/>
          <w:sz w:val="28"/>
          <w:szCs w:val="28"/>
          <w:lang w:val="en-US"/>
        </w:rPr>
        <w:t>I</w:t>
      </w:r>
      <w:proofErr w:type="gramEnd"/>
      <w:r w:rsidR="00A4333F">
        <w:rPr>
          <w:b/>
          <w:sz w:val="28"/>
          <w:szCs w:val="28"/>
        </w:rPr>
        <w:t>полугодие 20</w:t>
      </w:r>
      <w:r w:rsidR="00A4333F" w:rsidRPr="00A4333F">
        <w:rPr>
          <w:b/>
          <w:sz w:val="28"/>
          <w:szCs w:val="28"/>
          <w:u w:val="single"/>
        </w:rPr>
        <w:t>18</w:t>
      </w:r>
      <w:r w:rsidR="00A4333F">
        <w:rPr>
          <w:b/>
          <w:sz w:val="28"/>
          <w:szCs w:val="28"/>
        </w:rPr>
        <w:t>/20</w:t>
      </w:r>
      <w:r w:rsidR="00A4333F" w:rsidRPr="00A4333F">
        <w:rPr>
          <w:b/>
          <w:sz w:val="28"/>
          <w:szCs w:val="28"/>
          <w:u w:val="single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Pr="00A4333F" w:rsidRDefault="00E52D40" w:rsidP="00EB2D76">
      <w:pPr>
        <w:spacing w:line="240" w:lineRule="atLeast"/>
        <w:jc w:val="center"/>
        <w:outlineLvl w:val="0"/>
        <w:rPr>
          <w:u w:val="single"/>
        </w:rPr>
      </w:pPr>
      <w:r w:rsidRPr="00E52D40">
        <w:t>Учреждение</w:t>
      </w:r>
      <w:r w:rsidR="00A4333F">
        <w:t xml:space="preserve">     </w:t>
      </w:r>
      <w:r w:rsidR="00A4333F" w:rsidRPr="00A4333F">
        <w:rPr>
          <w:u w:val="single"/>
        </w:rPr>
        <w:t>МДОУ «Детский сад № 50»</w:t>
      </w:r>
    </w:p>
    <w:p w:rsidR="00E52D40" w:rsidRPr="00EB2D76" w:rsidRDefault="003613ED" w:rsidP="00EB2D76">
      <w:pPr>
        <w:spacing w:line="240" w:lineRule="atLeast"/>
        <w:jc w:val="center"/>
        <w:outlineLvl w:val="0"/>
      </w:pPr>
      <w:r w:rsidRPr="00EB2D76">
        <w:t>Руководитель проекта</w:t>
      </w:r>
      <w:r w:rsidR="00EB2D76">
        <w:t>:</w:t>
      </w:r>
      <w:r w:rsidR="00A4333F" w:rsidRPr="00EB2D76">
        <w:t xml:space="preserve"> </w:t>
      </w:r>
      <w:r w:rsidR="00A4333F" w:rsidRPr="00EB2D76">
        <w:rPr>
          <w:u w:val="single"/>
        </w:rPr>
        <w:t xml:space="preserve">консультант </w:t>
      </w:r>
      <w:r w:rsidR="00EB2D76" w:rsidRPr="00EB2D76">
        <w:rPr>
          <w:bCs/>
          <w:color w:val="000000"/>
          <w:u w:val="single"/>
        </w:rPr>
        <w:t xml:space="preserve">начальник отдела дошкольного образования  </w:t>
      </w:r>
      <w:proofErr w:type="spellStart"/>
      <w:r w:rsidR="00A4333F" w:rsidRPr="00EB2D76">
        <w:rPr>
          <w:color w:val="000000"/>
          <w:u w:val="single"/>
        </w:rPr>
        <w:t>Плескевич</w:t>
      </w:r>
      <w:proofErr w:type="spellEnd"/>
      <w:r w:rsidR="00A4333F" w:rsidRPr="00EB2D76">
        <w:rPr>
          <w:color w:val="000000"/>
          <w:u w:val="single"/>
        </w:rPr>
        <w:t xml:space="preserve"> Маргарита Владимировна</w:t>
      </w:r>
    </w:p>
    <w:p w:rsidR="00DF1068" w:rsidRDefault="00DF1068" w:rsidP="00EB2D76">
      <w:pPr>
        <w:spacing w:line="240" w:lineRule="atLeast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>Ожидаемые</w:t>
            </w:r>
          </w:p>
          <w:p w:rsidR="006761C7" w:rsidRDefault="006761C7" w:rsidP="00EB2D76">
            <w:pPr>
              <w:spacing w:line="240" w:lineRule="atLeast"/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>Достигнутые</w:t>
            </w:r>
          </w:p>
          <w:p w:rsidR="006761C7" w:rsidRDefault="006761C7" w:rsidP="00EB2D76">
            <w:pPr>
              <w:spacing w:line="240" w:lineRule="atLeast"/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>Что не выполнено</w:t>
            </w:r>
          </w:p>
          <w:p w:rsidR="006761C7" w:rsidRDefault="006761C7" w:rsidP="00EB2D76">
            <w:pPr>
              <w:spacing w:line="240" w:lineRule="atLeast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EB2D76">
        <w:trPr>
          <w:trHeight w:val="1721"/>
        </w:trPr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B2D76" w:rsidRPr="00A55829" w:rsidRDefault="00EB2D76" w:rsidP="00EB2D76">
            <w:pPr>
              <w:pStyle w:val="a6"/>
              <w:tabs>
                <w:tab w:val="left" w:pos="318"/>
              </w:tabs>
              <w:snapToGrid w:val="0"/>
              <w:spacing w:after="0" w:line="240" w:lineRule="atLeast"/>
              <w:ind w:left="3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t xml:space="preserve"> </w:t>
            </w:r>
            <w:r w:rsidRPr="00A5582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Повысить уровень  профессиональной компетентности педагогов в вопросах  содержания ООП ДОУ.</w:t>
            </w:r>
          </w:p>
          <w:p w:rsidR="006761C7" w:rsidRDefault="006761C7" w:rsidP="00DF1068"/>
        </w:tc>
        <w:tc>
          <w:tcPr>
            <w:tcW w:w="2600" w:type="dxa"/>
          </w:tcPr>
          <w:p w:rsidR="00EB2D76" w:rsidRPr="00EB2D76" w:rsidRDefault="00EB2D76" w:rsidP="00EB2D76">
            <w:r>
              <w:t>1.</w:t>
            </w:r>
            <w:r w:rsidRPr="00EB2D76">
              <w:t xml:space="preserve">Цикл семинаров  – практикумов в </w:t>
            </w:r>
            <w:r w:rsidR="009B0496">
              <w:t xml:space="preserve">ДОУ </w:t>
            </w:r>
            <w:r w:rsidRPr="00EB2D76">
              <w:t>соответствии  планом работы МИП на 2018 – 2019 г.г. по теме:</w:t>
            </w:r>
            <w:r w:rsidRPr="00EB2D76">
              <w:rPr>
                <w:bCs/>
                <w:u w:val="single"/>
              </w:rPr>
              <w:t xml:space="preserve"> </w:t>
            </w:r>
            <w:r w:rsidRPr="00EB2D76">
              <w:rPr>
                <w:bCs/>
              </w:rPr>
              <w:t>«</w:t>
            </w:r>
            <w:r w:rsidRPr="00EB2D76"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Pr="00EB2D76">
              <w:rPr>
                <w:rFonts w:eastAsia="Calibri"/>
                <w:bCs/>
              </w:rPr>
              <w:t>специальной индивидуальной программы развития</w:t>
            </w:r>
            <w:r w:rsidRPr="00EB2D76">
              <w:t xml:space="preserve"> для  детей с ОВЗ </w:t>
            </w:r>
          </w:p>
          <w:p w:rsidR="00EB2D76" w:rsidRPr="00EB2D76" w:rsidRDefault="00EB2D76" w:rsidP="00EB2D76">
            <w:pPr>
              <w:outlineLvl w:val="0"/>
              <w:rPr>
                <w:sz w:val="28"/>
                <w:szCs w:val="28"/>
              </w:rPr>
            </w:pPr>
            <w:r w:rsidRPr="00EB2D76">
              <w:t>в условиях реализации ФГОС ДО</w:t>
            </w:r>
            <w:r w:rsidRPr="00EB2D76">
              <w:rPr>
                <w:bCs/>
              </w:rPr>
              <w:t xml:space="preserve"> »</w:t>
            </w:r>
            <w:r w:rsidRPr="00EB2D76">
              <w:rPr>
                <w:sz w:val="28"/>
                <w:szCs w:val="28"/>
              </w:rPr>
              <w:t xml:space="preserve"> </w:t>
            </w:r>
          </w:p>
          <w:p w:rsidR="006761C7" w:rsidRDefault="00EB2D76" w:rsidP="00DF1068">
            <w:r>
              <w:t>2. Обучение педагогов: КПК «Инклюзивное образование детей в ДОУ с ОВЗ»</w:t>
            </w:r>
          </w:p>
          <w:p w:rsidR="009B0496" w:rsidRDefault="009B0496" w:rsidP="00DF1068"/>
          <w:p w:rsidR="009B0496" w:rsidRDefault="009B0496" w:rsidP="00DF1068"/>
        </w:tc>
        <w:tc>
          <w:tcPr>
            <w:tcW w:w="3397" w:type="dxa"/>
          </w:tcPr>
          <w:p w:rsidR="00EB2D76" w:rsidRPr="006D28FE" w:rsidRDefault="00EB2D76" w:rsidP="00EB2D76">
            <w:r w:rsidRPr="006D28FE">
              <w:rPr>
                <w:color w:val="000000"/>
                <w:spacing w:val="4"/>
              </w:rPr>
              <w:t>Повысить   профессиональную компетентность педагогов по формированию содержания    ООП ДОУ.</w:t>
            </w:r>
          </w:p>
          <w:p w:rsidR="006761C7" w:rsidRDefault="006761C7" w:rsidP="00DF1068"/>
        </w:tc>
        <w:tc>
          <w:tcPr>
            <w:tcW w:w="3408" w:type="dxa"/>
          </w:tcPr>
          <w:p w:rsidR="00755BEA" w:rsidRPr="006D28FE" w:rsidRDefault="00755BEA" w:rsidP="00755BEA">
            <w:pPr>
              <w:tabs>
                <w:tab w:val="left" w:pos="318"/>
              </w:tabs>
              <w:snapToGrid w:val="0"/>
              <w:jc w:val="both"/>
              <w:rPr>
                <w:color w:val="000000"/>
                <w:spacing w:val="4"/>
              </w:rPr>
            </w:pPr>
            <w:r w:rsidRPr="006D28FE">
              <w:rPr>
                <w:color w:val="000000"/>
                <w:spacing w:val="4"/>
              </w:rPr>
              <w:t>Повышена  профессиональная компетентность педагогов по формированию содержания    ООП ДОУ</w:t>
            </w:r>
          </w:p>
          <w:p w:rsidR="00334585" w:rsidRDefault="00755BEA" w:rsidP="00755BEA">
            <w:r>
              <w:t xml:space="preserve">Проведены   семинары </w:t>
            </w:r>
            <w:r w:rsidRPr="006D28FE">
              <w:t xml:space="preserve"> по актуальным вопросам </w:t>
            </w:r>
            <w:r>
              <w:t xml:space="preserve"> </w:t>
            </w:r>
            <w:r w:rsidRPr="006D28FE">
              <w:t xml:space="preserve">реализации  </w:t>
            </w:r>
            <w:r>
              <w:t xml:space="preserve"> АО</w:t>
            </w:r>
            <w:r w:rsidRPr="006D28FE">
              <w:t xml:space="preserve">ОП ДОУ в соответствии с ФГОС </w:t>
            </w:r>
            <w:proofErr w:type="gramStart"/>
            <w:r w:rsidRPr="006D28FE">
              <w:t>ДО</w:t>
            </w:r>
            <w:proofErr w:type="gramEnd"/>
          </w:p>
          <w:p w:rsidR="00334585" w:rsidRDefault="00334585" w:rsidP="00334585"/>
          <w:p w:rsidR="006761C7" w:rsidRPr="00334585" w:rsidRDefault="00334585" w:rsidP="00334585">
            <w:r>
              <w:t>Все педагоги (33) ДОУ проходят КПК на базе ИРО г. Ярославля по теме «Инклюзивное образование детей в ДОУ с ОВЗ», 72 ч.</w:t>
            </w:r>
          </w:p>
        </w:tc>
        <w:tc>
          <w:tcPr>
            <w:tcW w:w="3282" w:type="dxa"/>
          </w:tcPr>
          <w:p w:rsidR="006761C7" w:rsidRDefault="00334585" w:rsidP="00DF1068">
            <w:r>
              <w:t>-</w:t>
            </w:r>
          </w:p>
        </w:tc>
      </w:tr>
      <w:tr w:rsidR="00334585">
        <w:tc>
          <w:tcPr>
            <w:tcW w:w="540" w:type="dxa"/>
          </w:tcPr>
          <w:p w:rsidR="00334585" w:rsidRDefault="00334585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334585" w:rsidRPr="00771986" w:rsidRDefault="00334585" w:rsidP="00334585">
            <w:pPr>
              <w:tabs>
                <w:tab w:val="left" w:pos="318"/>
              </w:tabs>
              <w:snapToGrid w:val="0"/>
              <w:jc w:val="both"/>
            </w:pPr>
            <w:r w:rsidRPr="00771986">
              <w:rPr>
                <w:color w:val="000000"/>
                <w:spacing w:val="4"/>
              </w:rPr>
              <w:t xml:space="preserve">Дополнить базу информационно – методических ресурсов по  содержанию  </w:t>
            </w:r>
            <w:r>
              <w:rPr>
                <w:color w:val="000000"/>
                <w:spacing w:val="4"/>
              </w:rPr>
              <w:t>А</w:t>
            </w:r>
            <w:r w:rsidRPr="00771986">
              <w:rPr>
                <w:color w:val="000000"/>
                <w:spacing w:val="4"/>
              </w:rPr>
              <w:t>ООП ДОУ</w:t>
            </w:r>
            <w:r>
              <w:rPr>
                <w:color w:val="000000"/>
                <w:spacing w:val="4"/>
              </w:rPr>
              <w:t xml:space="preserve"> в соответствии с ФГОС </w:t>
            </w:r>
            <w:proofErr w:type="gramStart"/>
            <w:r>
              <w:rPr>
                <w:color w:val="000000"/>
                <w:spacing w:val="4"/>
              </w:rPr>
              <w:t>ДО</w:t>
            </w:r>
            <w:proofErr w:type="gramEnd"/>
          </w:p>
          <w:p w:rsidR="00334585" w:rsidRDefault="00334585" w:rsidP="00EB2D76">
            <w:pPr>
              <w:pStyle w:val="a6"/>
              <w:tabs>
                <w:tab w:val="left" w:pos="318"/>
              </w:tabs>
              <w:snapToGrid w:val="0"/>
              <w:spacing w:after="0" w:line="240" w:lineRule="atLeast"/>
              <w:ind w:left="35"/>
              <w:jc w:val="both"/>
            </w:pPr>
          </w:p>
        </w:tc>
        <w:tc>
          <w:tcPr>
            <w:tcW w:w="2600" w:type="dxa"/>
          </w:tcPr>
          <w:p w:rsidR="00334585" w:rsidRPr="00771986" w:rsidRDefault="00334585" w:rsidP="005F7F3F">
            <w:pPr>
              <w:tabs>
                <w:tab w:val="left" w:pos="318"/>
              </w:tabs>
              <w:snapToGrid w:val="0"/>
              <w:ind w:left="35"/>
              <w:contextualSpacing/>
              <w:jc w:val="both"/>
              <w:rPr>
                <w:lang w:bidi="en-US"/>
              </w:rPr>
            </w:pPr>
            <w:r w:rsidRPr="00771986">
              <w:t xml:space="preserve">Формирование информационно-методического пакета из наработанных </w:t>
            </w:r>
            <w:r w:rsidR="00DB00BB">
              <w:t xml:space="preserve">материалов      по  реализации </w:t>
            </w:r>
            <w:r w:rsidR="009B0496">
              <w:t xml:space="preserve">целевого раздела </w:t>
            </w:r>
            <w:r w:rsidR="00DB00BB">
              <w:t>АО</w:t>
            </w:r>
            <w:r w:rsidRPr="00771986">
              <w:t xml:space="preserve">ОП ДОУ в соответствии с ФГОС </w:t>
            </w:r>
            <w:proofErr w:type="gramStart"/>
            <w:r w:rsidRPr="00771986">
              <w:t>ДО</w:t>
            </w:r>
            <w:proofErr w:type="gramEnd"/>
          </w:p>
          <w:p w:rsidR="00334585" w:rsidRPr="00771986" w:rsidRDefault="00334585" w:rsidP="005F7F3F"/>
          <w:p w:rsidR="00334585" w:rsidRPr="00771986" w:rsidRDefault="00334585" w:rsidP="005F7F3F"/>
        </w:tc>
        <w:tc>
          <w:tcPr>
            <w:tcW w:w="3397" w:type="dxa"/>
          </w:tcPr>
          <w:p w:rsidR="00334585" w:rsidRPr="00771986" w:rsidRDefault="00334585" w:rsidP="005F7F3F">
            <w:pPr>
              <w:tabs>
                <w:tab w:val="left" w:pos="318"/>
              </w:tabs>
              <w:snapToGrid w:val="0"/>
              <w:contextualSpacing/>
              <w:jc w:val="both"/>
              <w:rPr>
                <w:color w:val="000000"/>
                <w:spacing w:val="4"/>
                <w:lang w:bidi="en-US"/>
              </w:rPr>
            </w:pPr>
            <w:r w:rsidRPr="00771986">
              <w:rPr>
                <w:color w:val="000000"/>
                <w:spacing w:val="4"/>
                <w:lang w:bidi="en-US"/>
              </w:rPr>
              <w:t>Подготовить</w:t>
            </w:r>
          </w:p>
          <w:p w:rsidR="00334585" w:rsidRPr="00771986" w:rsidRDefault="00DB00BB" w:rsidP="005F7F3F">
            <w:pPr>
              <w:tabs>
                <w:tab w:val="left" w:pos="318"/>
              </w:tabs>
              <w:snapToGrid w:val="0"/>
              <w:contextualSpacing/>
              <w:jc w:val="both"/>
              <w:rPr>
                <w:lang w:bidi="en-US"/>
              </w:rPr>
            </w:pPr>
            <w:r>
              <w:rPr>
                <w:color w:val="000000"/>
                <w:spacing w:val="4"/>
                <w:lang w:bidi="en-US"/>
              </w:rPr>
              <w:t xml:space="preserve">Информационно - </w:t>
            </w:r>
            <w:r w:rsidR="00334585" w:rsidRPr="00771986">
              <w:rPr>
                <w:color w:val="000000"/>
                <w:spacing w:val="4"/>
                <w:lang w:bidi="en-US"/>
              </w:rPr>
              <w:t xml:space="preserve">методические рекомендации </w:t>
            </w:r>
            <w:r>
              <w:rPr>
                <w:color w:val="000000"/>
                <w:spacing w:val="4"/>
                <w:lang w:bidi="en-US"/>
              </w:rPr>
              <w:t>по  содержанию АО</w:t>
            </w:r>
            <w:r w:rsidR="00334585">
              <w:rPr>
                <w:color w:val="000000"/>
                <w:spacing w:val="4"/>
                <w:lang w:bidi="en-US"/>
              </w:rPr>
              <w:t xml:space="preserve">ОП ДОУ </w:t>
            </w:r>
            <w:r>
              <w:rPr>
                <w:color w:val="000000"/>
                <w:spacing w:val="4"/>
                <w:lang w:bidi="en-US"/>
              </w:rPr>
              <w:t xml:space="preserve"> </w:t>
            </w:r>
            <w:r w:rsidR="00334585">
              <w:rPr>
                <w:color w:val="000000"/>
                <w:spacing w:val="4"/>
                <w:lang w:bidi="en-US"/>
              </w:rPr>
              <w:t xml:space="preserve"> </w:t>
            </w:r>
            <w:r w:rsidR="00334585" w:rsidRPr="00771986">
              <w:rPr>
                <w:color w:val="000000"/>
                <w:spacing w:val="4"/>
                <w:lang w:bidi="en-US"/>
              </w:rPr>
              <w:t xml:space="preserve"> </w:t>
            </w:r>
            <w:r>
              <w:rPr>
                <w:color w:val="000000"/>
                <w:spacing w:val="4"/>
                <w:lang w:bidi="en-US"/>
              </w:rPr>
              <w:t>целевого раздела.</w:t>
            </w:r>
            <w:r w:rsidR="00334585" w:rsidRPr="00771986">
              <w:rPr>
                <w:color w:val="000000"/>
                <w:spacing w:val="4"/>
                <w:lang w:bidi="en-US"/>
              </w:rPr>
              <w:t xml:space="preserve"> </w:t>
            </w:r>
          </w:p>
          <w:p w:rsidR="00334585" w:rsidRPr="00771986" w:rsidRDefault="00334585" w:rsidP="005F7F3F"/>
        </w:tc>
        <w:tc>
          <w:tcPr>
            <w:tcW w:w="3408" w:type="dxa"/>
          </w:tcPr>
          <w:p w:rsidR="00334585" w:rsidRPr="00771986" w:rsidRDefault="00334585" w:rsidP="005F7F3F">
            <w:pPr>
              <w:rPr>
                <w:lang w:bidi="en-US"/>
              </w:rPr>
            </w:pPr>
            <w:r w:rsidRPr="00771986">
              <w:rPr>
                <w:color w:val="000000"/>
                <w:spacing w:val="4"/>
                <w:lang w:bidi="en-US"/>
              </w:rPr>
              <w:t>Подготовле</w:t>
            </w:r>
            <w:r>
              <w:rPr>
                <w:color w:val="000000"/>
                <w:spacing w:val="4"/>
                <w:lang w:bidi="en-US"/>
              </w:rPr>
              <w:t xml:space="preserve">ны </w:t>
            </w:r>
            <w:r w:rsidR="00DB00BB">
              <w:rPr>
                <w:color w:val="000000"/>
                <w:spacing w:val="4"/>
                <w:lang w:bidi="en-US"/>
              </w:rPr>
              <w:t xml:space="preserve">информационно </w:t>
            </w:r>
            <w:proofErr w:type="gramStart"/>
            <w:r w:rsidR="00DB00BB">
              <w:rPr>
                <w:color w:val="000000"/>
                <w:spacing w:val="4"/>
                <w:lang w:bidi="en-US"/>
              </w:rPr>
              <w:t>-</w:t>
            </w:r>
            <w:r>
              <w:rPr>
                <w:color w:val="000000"/>
                <w:spacing w:val="4"/>
                <w:lang w:bidi="en-US"/>
              </w:rPr>
              <w:t>м</w:t>
            </w:r>
            <w:proofErr w:type="gramEnd"/>
            <w:r>
              <w:rPr>
                <w:color w:val="000000"/>
                <w:spacing w:val="4"/>
                <w:lang w:bidi="en-US"/>
              </w:rPr>
              <w:t xml:space="preserve">етодические рекомендации по </w:t>
            </w:r>
            <w:r w:rsidRPr="00771986">
              <w:rPr>
                <w:color w:val="000000"/>
                <w:spacing w:val="4"/>
                <w:lang w:bidi="en-US"/>
              </w:rPr>
              <w:t xml:space="preserve">содержанию </w:t>
            </w:r>
            <w:r w:rsidR="00DB00BB">
              <w:rPr>
                <w:color w:val="000000"/>
                <w:spacing w:val="4"/>
                <w:lang w:bidi="en-US"/>
              </w:rPr>
              <w:t xml:space="preserve"> целевого</w:t>
            </w:r>
            <w:r w:rsidRPr="00771986">
              <w:rPr>
                <w:color w:val="000000"/>
                <w:spacing w:val="4"/>
                <w:lang w:bidi="en-US"/>
              </w:rPr>
              <w:t xml:space="preserve"> раздела  </w:t>
            </w:r>
            <w:r w:rsidR="00DB00BB">
              <w:rPr>
                <w:color w:val="000000"/>
                <w:spacing w:val="4"/>
                <w:lang w:bidi="en-US"/>
              </w:rPr>
              <w:t>А</w:t>
            </w:r>
            <w:r w:rsidRPr="00771986">
              <w:rPr>
                <w:color w:val="000000"/>
                <w:spacing w:val="4"/>
                <w:lang w:bidi="en-US"/>
              </w:rPr>
              <w:t>ООП ДОУ:</w:t>
            </w:r>
            <w:r w:rsidRPr="00771986">
              <w:t xml:space="preserve"> «</w:t>
            </w:r>
            <w:r w:rsidR="00DB00BB">
              <w:t xml:space="preserve">Содержание целевого раздела АООП ДОУ для различных категорий детей с ОВЗ </w:t>
            </w:r>
            <w:r w:rsidRPr="00771986">
              <w:t>»</w:t>
            </w:r>
          </w:p>
          <w:p w:rsidR="00334585" w:rsidRPr="00771986" w:rsidRDefault="00334585" w:rsidP="005F7F3F">
            <w:pPr>
              <w:pStyle w:val="a6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4585" w:rsidRPr="00771986" w:rsidRDefault="00334585" w:rsidP="005F7F3F"/>
        </w:tc>
        <w:tc>
          <w:tcPr>
            <w:tcW w:w="3282" w:type="dxa"/>
          </w:tcPr>
          <w:p w:rsidR="00334585" w:rsidRDefault="00DB00BB" w:rsidP="00DF1068">
            <w:r>
              <w:t>-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B05B08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B05B08">
        <w:t>Родомакина Елена Васильевна, старший воспитатель.</w:t>
      </w:r>
    </w:p>
    <w:p w:rsidR="003613ED" w:rsidRPr="003613ED" w:rsidRDefault="00B05B08" w:rsidP="00DF1068">
      <w:r>
        <w:t xml:space="preserve">                                                       (</w:t>
      </w:r>
      <w:r w:rsidR="00620051">
        <w:t>ФИО</w:t>
      </w:r>
      <w:r w:rsidR="007E5B6B">
        <w:t xml:space="preserve">, </w:t>
      </w:r>
      <w:r w:rsidR="00620051">
        <w:t>должность</w:t>
      </w:r>
      <w:r>
        <w:t>)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4F8"/>
    <w:rsid w:val="00076766"/>
    <w:rsid w:val="000912DE"/>
    <w:rsid w:val="001A312A"/>
    <w:rsid w:val="001F7C6E"/>
    <w:rsid w:val="00334585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86AF3"/>
    <w:rsid w:val="005B08AC"/>
    <w:rsid w:val="00620051"/>
    <w:rsid w:val="006308E9"/>
    <w:rsid w:val="006761C7"/>
    <w:rsid w:val="006B5464"/>
    <w:rsid w:val="006C23F7"/>
    <w:rsid w:val="006D3193"/>
    <w:rsid w:val="006F69D9"/>
    <w:rsid w:val="00755BEA"/>
    <w:rsid w:val="007E5B6B"/>
    <w:rsid w:val="008446AC"/>
    <w:rsid w:val="00927D14"/>
    <w:rsid w:val="009A7C45"/>
    <w:rsid w:val="009B0496"/>
    <w:rsid w:val="00A4333F"/>
    <w:rsid w:val="00A93DCD"/>
    <w:rsid w:val="00B05B08"/>
    <w:rsid w:val="00BF19A6"/>
    <w:rsid w:val="00C805B5"/>
    <w:rsid w:val="00D90A81"/>
    <w:rsid w:val="00DB00BB"/>
    <w:rsid w:val="00DF1068"/>
    <w:rsid w:val="00DF26EA"/>
    <w:rsid w:val="00E2496A"/>
    <w:rsid w:val="00E52D40"/>
    <w:rsid w:val="00E66F35"/>
    <w:rsid w:val="00EB2D76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A4333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B2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COMP-XP</cp:lastModifiedBy>
  <cp:revision>7</cp:revision>
  <cp:lastPrinted>2014-11-18T13:28:00Z</cp:lastPrinted>
  <dcterms:created xsi:type="dcterms:W3CDTF">2018-04-28T10:23:00Z</dcterms:created>
  <dcterms:modified xsi:type="dcterms:W3CDTF">2018-12-06T14:06:00Z</dcterms:modified>
</cp:coreProperties>
</file>