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4" w:rsidRPr="009278AC" w:rsidRDefault="005E4974" w:rsidP="001F2257">
      <w:pPr>
        <w:tabs>
          <w:tab w:val="left" w:pos="5245"/>
        </w:tabs>
        <w:spacing w:before="108" w:after="108"/>
        <w:jc w:val="center"/>
        <w:outlineLvl w:val="0"/>
        <w:rPr>
          <w:b/>
          <w:bCs/>
          <w:color w:val="26282F"/>
        </w:rPr>
      </w:pPr>
      <w:r w:rsidRPr="009278AC">
        <w:rPr>
          <w:b/>
          <w:bCs/>
          <w:color w:val="26282F"/>
        </w:rPr>
        <w:t>Приказ департамента образования Ярославской области от 25 марта 2014 г. N 10-нп</w:t>
      </w:r>
      <w:r w:rsidRPr="009278AC">
        <w:rPr>
          <w:b/>
          <w:bCs/>
          <w:color w:val="26282F"/>
        </w:rPr>
        <w:br/>
        <w:t>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13/01-03"</w:t>
      </w:r>
    </w:p>
    <w:p w:rsidR="005E4974" w:rsidRPr="009278AC" w:rsidRDefault="005E4974" w:rsidP="005E4974"/>
    <w:p w:rsidR="005E4974" w:rsidRPr="009278AC" w:rsidRDefault="005E4974" w:rsidP="005E4974">
      <w:r w:rsidRPr="009278AC">
        <w:t xml:space="preserve">В соответствии с </w:t>
      </w:r>
      <w:hyperlink r:id="rId4" w:history="1">
        <w:r w:rsidRPr="009278AC">
          <w:rPr>
            <w:color w:val="106BBE"/>
          </w:rPr>
          <w:t>Федеральным законом</w:t>
        </w:r>
      </w:hyperlink>
      <w:r w:rsidRPr="009278AC">
        <w:t xml:space="preserve"> от 29 декабря 2012 года N 273-ФЗ "Об образовании в Российской Федерации" и </w:t>
      </w:r>
      <w:hyperlink r:id="rId5" w:history="1">
        <w:r w:rsidRPr="009278AC">
          <w:rPr>
            <w:color w:val="106BBE"/>
          </w:rPr>
          <w:t>Законом</w:t>
        </w:r>
      </w:hyperlink>
      <w:r w:rsidRPr="009278AC">
        <w:t xml:space="preserve"> Ярославской области от 19 декабря 2008 г. N 65-з "Социальный кодекс Ярославской области" департамент образования Ярославской области приказывает:</w:t>
      </w:r>
    </w:p>
    <w:p w:rsidR="005E4974" w:rsidRPr="009278AC" w:rsidRDefault="005E4974" w:rsidP="005E4974">
      <w:r w:rsidRPr="009278AC">
        <w:t xml:space="preserve">1. Утвердить прилагаемый </w:t>
      </w:r>
      <w:hyperlink w:anchor="sub_1000" w:history="1">
        <w:r w:rsidRPr="009278AC">
          <w:rPr>
            <w:color w:val="106BBE"/>
          </w:rPr>
          <w:t>Порядок</w:t>
        </w:r>
      </w:hyperlink>
      <w:r w:rsidRPr="009278AC"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5E4974" w:rsidRPr="009278AC" w:rsidRDefault="005E4974" w:rsidP="005E4974">
      <w:r w:rsidRPr="009278AC">
        <w:t>2. Признать утратившими силу приказы департамента образования Ярославской области:</w:t>
      </w:r>
    </w:p>
    <w:p w:rsidR="005E4974" w:rsidRPr="009278AC" w:rsidRDefault="005E4974" w:rsidP="005E4974">
      <w:r w:rsidRPr="009278AC">
        <w:t xml:space="preserve">- </w:t>
      </w:r>
      <w:hyperlink r:id="rId6" w:history="1">
        <w:r w:rsidRPr="009278AC">
          <w:rPr>
            <w:color w:val="106BBE"/>
          </w:rPr>
          <w:t>от 08.11.2010 N 873/01-03</w:t>
        </w:r>
      </w:hyperlink>
      <w:r w:rsidRPr="009278AC"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5E4974" w:rsidRPr="009278AC" w:rsidRDefault="005E4974" w:rsidP="005E4974">
      <w:r w:rsidRPr="009278AC">
        <w:t xml:space="preserve">- </w:t>
      </w:r>
      <w:hyperlink r:id="rId7" w:history="1">
        <w:r w:rsidRPr="009278AC">
          <w:rPr>
            <w:color w:val="106BBE"/>
          </w:rPr>
          <w:t>от 16.01.2012 N 13/01-03</w:t>
        </w:r>
      </w:hyperlink>
      <w:r w:rsidRPr="009278AC">
        <w:t xml:space="preserve"> "О внесении изменений в приказ департамента образования Ярославской области от 08.11.2010 N 873/01-03".</w:t>
      </w:r>
    </w:p>
    <w:p w:rsidR="005E4974" w:rsidRPr="009278AC" w:rsidRDefault="005E4974" w:rsidP="005E4974">
      <w:r w:rsidRPr="009278AC">
        <w:t>3. Контроль за исполнением приказа возложить на заместителя директора департамента Астафьеву С.В.</w:t>
      </w:r>
    </w:p>
    <w:p w:rsidR="005E4974" w:rsidRPr="009278AC" w:rsidRDefault="005E4974" w:rsidP="005E4974">
      <w:r w:rsidRPr="009278AC">
        <w:t xml:space="preserve">4. Приказ вступает в силу через 10 дней после его </w:t>
      </w:r>
      <w:hyperlink r:id="rId8" w:history="1">
        <w:r w:rsidRPr="009278AC">
          <w:rPr>
            <w:color w:val="106BBE"/>
          </w:rPr>
          <w:t>официального опубликования</w:t>
        </w:r>
      </w:hyperlink>
      <w:r w:rsidRPr="009278AC">
        <w:t>.</w:t>
      </w:r>
    </w:p>
    <w:p w:rsidR="005E4974" w:rsidRPr="009278AC" w:rsidRDefault="005E4974" w:rsidP="005E497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E4974" w:rsidRPr="009278AC" w:rsidTr="00D8399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E4974" w:rsidRPr="009278AC" w:rsidRDefault="005E4974" w:rsidP="00D83992">
            <w:r w:rsidRPr="009278AC">
              <w:t>Директор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4974" w:rsidRPr="009278AC" w:rsidRDefault="005E4974" w:rsidP="00D83992">
            <w:pPr>
              <w:jc w:val="right"/>
            </w:pPr>
            <w:r w:rsidRPr="009278AC">
              <w:t>М.В. Груздев</w:t>
            </w:r>
          </w:p>
        </w:tc>
      </w:tr>
    </w:tbl>
    <w:p w:rsidR="005E4974" w:rsidRPr="009278AC" w:rsidRDefault="005E4974" w:rsidP="005E4974"/>
    <w:p w:rsidR="005E4974" w:rsidRDefault="005E4974" w:rsidP="005E497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000"/>
    </w:p>
    <w:p w:rsidR="005E4974" w:rsidRPr="009278AC" w:rsidRDefault="005E4974" w:rsidP="005E4974">
      <w:pPr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  <w:r w:rsidRPr="009278AC">
        <w:rPr>
          <w:b/>
          <w:bCs/>
          <w:color w:val="26282F"/>
        </w:rPr>
        <w:lastRenderedPageBreak/>
        <w:t>Порядок</w:t>
      </w:r>
      <w:r w:rsidRPr="009278AC">
        <w:rPr>
          <w:b/>
          <w:bCs/>
          <w:color w:val="26282F"/>
        </w:rPr>
        <w:br/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9278AC">
        <w:rPr>
          <w:b/>
          <w:bCs/>
          <w:color w:val="26282F"/>
        </w:rPr>
        <w:br/>
        <w:t xml:space="preserve">(утв. </w:t>
      </w:r>
      <w:hyperlink w:anchor="sub_0" w:history="1">
        <w:r w:rsidRPr="009278AC">
          <w:rPr>
            <w:b/>
            <w:bCs/>
            <w:color w:val="106BBE"/>
          </w:rPr>
          <w:t>приказом</w:t>
        </w:r>
      </w:hyperlink>
      <w:r w:rsidRPr="009278AC">
        <w:rPr>
          <w:b/>
          <w:bCs/>
          <w:color w:val="26282F"/>
        </w:rPr>
        <w:t xml:space="preserve"> департамента образования Ярославской области</w:t>
      </w:r>
      <w:r w:rsidRPr="009278AC">
        <w:rPr>
          <w:b/>
          <w:bCs/>
          <w:color w:val="26282F"/>
        </w:rPr>
        <w:br/>
        <w:t>от 25 марта 2014 г. N 10-нп)</w:t>
      </w:r>
    </w:p>
    <w:bookmarkEnd w:id="0"/>
    <w:p w:rsidR="005E4974" w:rsidRPr="009278AC" w:rsidRDefault="005E4974" w:rsidP="005E4974"/>
    <w:p w:rsidR="005E4974" w:rsidRPr="009278AC" w:rsidRDefault="005E4974" w:rsidP="005E4974">
      <w:pPr>
        <w:spacing w:before="108" w:after="108"/>
        <w:jc w:val="center"/>
        <w:outlineLvl w:val="0"/>
        <w:rPr>
          <w:b/>
          <w:bCs/>
          <w:color w:val="26282F"/>
        </w:rPr>
      </w:pPr>
      <w:r w:rsidRPr="009278AC">
        <w:rPr>
          <w:b/>
          <w:bCs/>
          <w:color w:val="26282F"/>
        </w:rPr>
        <w:t>1. Общие положения</w:t>
      </w:r>
    </w:p>
    <w:p w:rsidR="005E4974" w:rsidRPr="009278AC" w:rsidRDefault="005E4974" w:rsidP="005E4974"/>
    <w:p w:rsidR="005E4974" w:rsidRPr="009278AC" w:rsidRDefault="005E4974" w:rsidP="005E4974">
      <w:bookmarkStart w:id="1" w:name="sub_1011"/>
      <w:r w:rsidRPr="009278AC"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9" w:history="1">
        <w:r w:rsidRPr="009278AC">
          <w:rPr>
            <w:color w:val="106BBE"/>
          </w:rPr>
          <w:t>Федерального закона</w:t>
        </w:r>
      </w:hyperlink>
      <w:r w:rsidRPr="009278AC">
        <w:t xml:space="preserve"> от 29 декабря 2012 года N 273-ФЗ "Об образовании в Российской Федерации", </w:t>
      </w:r>
      <w:hyperlink r:id="rId10" w:history="1">
        <w:r w:rsidRPr="009278AC">
          <w:rPr>
            <w:color w:val="106BBE"/>
          </w:rPr>
          <w:t>Закона</w:t>
        </w:r>
      </w:hyperlink>
      <w:r w:rsidRPr="009278AC">
        <w:t xml:space="preserve"> Ярославской области от 19 декабря 2008 г. N 65-з "Социальный кодекс Ярославской области".</w:t>
      </w:r>
    </w:p>
    <w:bookmarkEnd w:id="1"/>
    <w:p w:rsidR="005E4974" w:rsidRPr="009278AC" w:rsidRDefault="005E4974" w:rsidP="005E4974">
      <w:r w:rsidRPr="009278AC"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5E4974" w:rsidRPr="009278AC" w:rsidRDefault="005E4974" w:rsidP="005E4974">
      <w:bookmarkStart w:id="2" w:name="sub_1012"/>
      <w:r w:rsidRPr="009278AC"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5E4974" w:rsidRPr="009278AC" w:rsidRDefault="005E4974" w:rsidP="005E4974">
      <w:bookmarkStart w:id="3" w:name="sub_1013"/>
      <w:bookmarkEnd w:id="2"/>
      <w:r w:rsidRPr="009278AC"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bookmarkEnd w:id="3"/>
    <w:p w:rsidR="005E4974" w:rsidRPr="009278AC" w:rsidRDefault="005E4974" w:rsidP="005E4974">
      <w:r w:rsidRPr="009278AC">
        <w:t>- 20 процентов на первого ребенка;</w:t>
      </w:r>
    </w:p>
    <w:p w:rsidR="005E4974" w:rsidRPr="009278AC" w:rsidRDefault="005E4974" w:rsidP="005E4974">
      <w:r w:rsidRPr="009278AC">
        <w:t>- 50 процентов на второго ребенка;</w:t>
      </w:r>
    </w:p>
    <w:p w:rsidR="005E4974" w:rsidRPr="009278AC" w:rsidRDefault="005E4974" w:rsidP="005E4974">
      <w:r w:rsidRPr="009278AC">
        <w:t>- 70 процентов на третьего и последующих детей.</w:t>
      </w:r>
    </w:p>
    <w:p w:rsidR="005E4974" w:rsidRPr="009278AC" w:rsidRDefault="005E4974" w:rsidP="005E4974">
      <w:r w:rsidRPr="009278AC"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5E4974" w:rsidRPr="009278AC" w:rsidRDefault="005E4974" w:rsidP="005E4974">
      <w:bookmarkStart w:id="4" w:name="sub_1014"/>
      <w:r w:rsidRPr="009278AC"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5E4974" w:rsidRPr="009278AC" w:rsidRDefault="005E4974" w:rsidP="005E4974">
      <w:bookmarkStart w:id="5" w:name="sub_1015"/>
      <w:bookmarkEnd w:id="4"/>
      <w:r w:rsidRPr="009278AC"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5E4974" w:rsidRPr="009278AC" w:rsidRDefault="005E4974" w:rsidP="005E4974">
      <w:bookmarkStart w:id="6" w:name="sub_1016"/>
      <w:bookmarkEnd w:id="5"/>
      <w:r w:rsidRPr="009278AC">
        <w:t>1.6. Выплата компенсации производится за счет средств областного бюджета.</w:t>
      </w:r>
    </w:p>
    <w:bookmarkEnd w:id="6"/>
    <w:p w:rsidR="005E4974" w:rsidRPr="009278AC" w:rsidRDefault="005E4974" w:rsidP="005E4974"/>
    <w:p w:rsidR="005E4974" w:rsidRPr="009278AC" w:rsidRDefault="005E4974" w:rsidP="005E4974">
      <w:pPr>
        <w:spacing w:before="108" w:after="108"/>
        <w:jc w:val="center"/>
        <w:outlineLvl w:val="0"/>
        <w:rPr>
          <w:b/>
          <w:bCs/>
          <w:color w:val="26282F"/>
        </w:rPr>
      </w:pPr>
      <w:r w:rsidRPr="009278AC">
        <w:rPr>
          <w:b/>
          <w:bCs/>
          <w:color w:val="26282F"/>
        </w:rPr>
        <w:t>2. Процедура обращения граждан за компенсацией</w:t>
      </w:r>
    </w:p>
    <w:p w:rsidR="005E4974" w:rsidRPr="009278AC" w:rsidRDefault="005E4974" w:rsidP="005E4974"/>
    <w:p w:rsidR="005E4974" w:rsidRPr="009278AC" w:rsidRDefault="005E4974" w:rsidP="005E4974">
      <w:bookmarkStart w:id="7" w:name="sub_1021"/>
      <w:r w:rsidRPr="009278AC">
        <w:t xml:space="preserve">2.1. Для получения компенсации родители (законные представители) ребенка </w:t>
      </w:r>
      <w:r w:rsidRPr="009278AC">
        <w:lastRenderedPageBreak/>
        <w:t>представляют в образовательную организацию:</w:t>
      </w:r>
    </w:p>
    <w:bookmarkEnd w:id="7"/>
    <w:p w:rsidR="005E4974" w:rsidRPr="009278AC" w:rsidRDefault="005E4974" w:rsidP="005E4974">
      <w:r w:rsidRPr="009278AC">
        <w:t>- заявление на выплату компенсации;</w:t>
      </w:r>
    </w:p>
    <w:p w:rsidR="005E4974" w:rsidRPr="009278AC" w:rsidRDefault="005E4974" w:rsidP="005E4974">
      <w:r w:rsidRPr="009278AC">
        <w:t>- копии следующих документов(с предъявлением оригиналов):</w:t>
      </w:r>
    </w:p>
    <w:p w:rsidR="005E4974" w:rsidRPr="009278AC" w:rsidRDefault="005E4974" w:rsidP="005E4974">
      <w:r w:rsidRPr="009278AC">
        <w:t>документ, удостоверяющий личность заявителя;</w:t>
      </w:r>
    </w:p>
    <w:p w:rsidR="005E4974" w:rsidRPr="009278AC" w:rsidRDefault="005E4974" w:rsidP="005E4974">
      <w:r w:rsidRPr="009278AC">
        <w:t>свидетельства о рождении детей;</w:t>
      </w:r>
    </w:p>
    <w:p w:rsidR="005E4974" w:rsidRPr="009278AC" w:rsidRDefault="005E4974" w:rsidP="005E4974">
      <w:r w:rsidRPr="009278AC">
        <w:t>свидетельство о браке (расторжении брака) в случае несоответствия фамилии родителя и ребенка.</w:t>
      </w:r>
    </w:p>
    <w:p w:rsidR="005E4974" w:rsidRPr="009278AC" w:rsidRDefault="005E4974" w:rsidP="005E4974">
      <w:r w:rsidRPr="009278AC">
        <w:t>Копии перечисленных документов заверяются образовательной организацией.</w:t>
      </w:r>
    </w:p>
    <w:p w:rsidR="005E4974" w:rsidRPr="009278AC" w:rsidRDefault="005E4974" w:rsidP="005E4974">
      <w:bookmarkStart w:id="8" w:name="sub_1022"/>
      <w:r w:rsidRPr="009278AC">
        <w:t>2.2. 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</w:p>
    <w:p w:rsidR="005E4974" w:rsidRPr="009278AC" w:rsidRDefault="005E4974" w:rsidP="005E4974">
      <w:bookmarkStart w:id="9" w:name="sub_1023"/>
      <w:bookmarkEnd w:id="8"/>
      <w:r w:rsidRPr="009278AC">
        <w:t>2.3. Заявление на выплату компенсации регистрируется в образовательной организации.</w:t>
      </w:r>
    </w:p>
    <w:p w:rsidR="005E4974" w:rsidRPr="009278AC" w:rsidRDefault="005E4974" w:rsidP="005E4974">
      <w:bookmarkStart w:id="10" w:name="sub_1024"/>
      <w:bookmarkEnd w:id="9"/>
      <w:r w:rsidRPr="009278AC">
        <w:t xml:space="preserve">2.4. Заявление на выплату компенсации, документы, указанные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</w:t>
      </w:r>
    </w:p>
    <w:p w:rsidR="005E4974" w:rsidRPr="009278AC" w:rsidRDefault="005E4974" w:rsidP="005E4974">
      <w:bookmarkStart w:id="11" w:name="sub_1025"/>
      <w:bookmarkEnd w:id="10"/>
      <w:r w:rsidRPr="009278AC"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данного раздела Порядка. Размер компенсации на каждого ребенка определяется в соответствии с </w:t>
      </w:r>
      <w:hyperlink w:anchor="sub_1012" w:history="1">
        <w:r w:rsidRPr="009278AC">
          <w:rPr>
            <w:color w:val="106BBE"/>
          </w:rPr>
          <w:t>пунктами 1.2</w:t>
        </w:r>
      </w:hyperlink>
      <w:r w:rsidRPr="009278AC">
        <w:t xml:space="preserve"> и </w:t>
      </w:r>
      <w:hyperlink w:anchor="sub_1013" w:history="1">
        <w:r w:rsidRPr="009278AC">
          <w:rPr>
            <w:color w:val="106BBE"/>
          </w:rPr>
          <w:t>1.3</w:t>
        </w:r>
      </w:hyperlink>
      <w:r w:rsidRPr="009278AC">
        <w:t xml:space="preserve"> раздела 1 Порядка.</w:t>
      </w:r>
    </w:p>
    <w:bookmarkEnd w:id="11"/>
    <w:p w:rsidR="005E4974" w:rsidRPr="009278AC" w:rsidRDefault="005E4974" w:rsidP="005E4974"/>
    <w:p w:rsidR="005E4974" w:rsidRPr="009278AC" w:rsidRDefault="005E4974" w:rsidP="005E497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2" w:name="sub_1003"/>
      <w:r w:rsidRPr="009278AC">
        <w:rPr>
          <w:b/>
          <w:bCs/>
          <w:color w:val="26282F"/>
        </w:rPr>
        <w:t>3. Назначение и выплата компенсации</w:t>
      </w:r>
    </w:p>
    <w:bookmarkEnd w:id="12"/>
    <w:p w:rsidR="005E4974" w:rsidRPr="009278AC" w:rsidRDefault="005E4974" w:rsidP="005E4974"/>
    <w:p w:rsidR="005E4974" w:rsidRPr="009278AC" w:rsidRDefault="005E4974" w:rsidP="005E4974">
      <w:bookmarkStart w:id="13" w:name="sub_1031"/>
      <w:r w:rsidRPr="009278AC"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раздела 2 Порядка.</w:t>
      </w:r>
    </w:p>
    <w:bookmarkEnd w:id="13"/>
    <w:p w:rsidR="005E4974" w:rsidRPr="009278AC" w:rsidRDefault="005E4974" w:rsidP="005E4974">
      <w:r w:rsidRPr="009278AC">
        <w:t>Компенсация назначается за прошедший период, но не более чем за 3 месяца, предшествующих обращению, и не ранее месяца, в котором возникло право на ее получение.</w:t>
      </w:r>
    </w:p>
    <w:p w:rsidR="005E4974" w:rsidRPr="009278AC" w:rsidRDefault="005E4974" w:rsidP="005E4974">
      <w:r w:rsidRPr="009278AC"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5E4974" w:rsidRPr="009278AC" w:rsidRDefault="005E4974" w:rsidP="005E4974">
      <w:r w:rsidRPr="009278AC"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sub_1021" w:history="1">
        <w:r w:rsidRPr="009278AC">
          <w:rPr>
            <w:color w:val="106BBE"/>
          </w:rPr>
          <w:t>пунктом 2.1</w:t>
        </w:r>
      </w:hyperlink>
      <w:r w:rsidRPr="009278AC">
        <w:t xml:space="preserve"> раздела 2 Порядка.</w:t>
      </w:r>
    </w:p>
    <w:p w:rsidR="005E4974" w:rsidRPr="009278AC" w:rsidRDefault="005E4974" w:rsidP="005E4974">
      <w:bookmarkStart w:id="14" w:name="sub_1032"/>
      <w:r w:rsidRPr="009278AC"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раздела 2 Порядка, издает приказ о выплате компенсации с определением процента компенсации на каждого ребенка.</w:t>
      </w:r>
    </w:p>
    <w:p w:rsidR="005E4974" w:rsidRPr="009278AC" w:rsidRDefault="005E4974" w:rsidP="005E4974">
      <w:bookmarkStart w:id="15" w:name="sub_1033"/>
      <w:bookmarkEnd w:id="14"/>
      <w:r w:rsidRPr="009278AC">
        <w:t xml:space="preserve">3.3. Выплата компенсации производится начиная с месяца, следующего за месяцем подачи заявления на выплату компенсации и документов, указанных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раздела 2 Порядка.</w:t>
      </w:r>
    </w:p>
    <w:p w:rsidR="005E4974" w:rsidRPr="009278AC" w:rsidRDefault="005E4974" w:rsidP="005E4974">
      <w:bookmarkStart w:id="16" w:name="sub_1034"/>
      <w:bookmarkEnd w:id="15"/>
      <w:r w:rsidRPr="009278AC"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bookmarkEnd w:id="16"/>
    <w:p w:rsidR="005E4974" w:rsidRPr="009278AC" w:rsidRDefault="005E4974" w:rsidP="005E4974">
      <w:r w:rsidRPr="009278AC">
        <w:t xml:space="preserve">Внесение платы за присмотр и уход за детьми в соответствующей </w:t>
      </w:r>
      <w:r w:rsidRPr="009278AC">
        <w:lastRenderedPageBreak/>
        <w:t>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5E4974" w:rsidRPr="009278AC" w:rsidRDefault="005E4974" w:rsidP="005E4974">
      <w:r w:rsidRPr="009278AC"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5E4974" w:rsidRPr="009278AC" w:rsidRDefault="005E4974" w:rsidP="005E4974">
      <w:bookmarkStart w:id="17" w:name="sub_1035"/>
      <w:r w:rsidRPr="009278AC"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bookmarkEnd w:id="17"/>
    <w:p w:rsidR="005E4974" w:rsidRPr="009278AC" w:rsidRDefault="005E4974" w:rsidP="005E4974">
      <w:r w:rsidRPr="009278AC">
        <w:t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5E4974" w:rsidRPr="009278AC" w:rsidRDefault="005E4974" w:rsidP="005E4974">
      <w:bookmarkStart w:id="18" w:name="sub_1036"/>
      <w:r w:rsidRPr="009278AC"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5E4974" w:rsidRPr="009278AC" w:rsidRDefault="005E4974" w:rsidP="005E4974">
      <w:bookmarkStart w:id="19" w:name="sub_1037"/>
      <w:bookmarkEnd w:id="18"/>
      <w:r w:rsidRPr="009278AC"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5E4974" w:rsidRPr="009278AC" w:rsidRDefault="005E4974" w:rsidP="005E4974">
      <w:bookmarkStart w:id="20" w:name="sub_1038"/>
      <w:bookmarkEnd w:id="19"/>
      <w:r w:rsidRPr="009278AC"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5E4974" w:rsidRPr="009278AC" w:rsidRDefault="005E4974" w:rsidP="005E4974">
      <w:bookmarkStart w:id="21" w:name="sub_1039"/>
      <w:bookmarkEnd w:id="20"/>
      <w:r w:rsidRPr="009278AC"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5E4974" w:rsidRPr="009278AC" w:rsidRDefault="005E4974" w:rsidP="005E4974">
      <w:bookmarkStart w:id="22" w:name="sub_10310"/>
      <w:bookmarkEnd w:id="21"/>
      <w:r w:rsidRPr="009278AC"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5E4974" w:rsidRPr="009278AC" w:rsidRDefault="005E4974" w:rsidP="005E4974">
      <w:bookmarkStart w:id="23" w:name="sub_10311"/>
      <w:bookmarkEnd w:id="22"/>
      <w:r w:rsidRPr="009278AC">
        <w:t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bookmarkEnd w:id="23"/>
    <w:p w:rsidR="005E4974" w:rsidRPr="009278AC" w:rsidRDefault="005E4974" w:rsidP="005E4974"/>
    <w:p w:rsidR="005E4974" w:rsidRPr="009278AC" w:rsidRDefault="005E4974" w:rsidP="005E497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24" w:name="sub_1004"/>
      <w:r w:rsidRPr="009278AC">
        <w:rPr>
          <w:b/>
          <w:bCs/>
          <w:color w:val="26282F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bookmarkEnd w:id="24"/>
    <w:p w:rsidR="005E4974" w:rsidRPr="009278AC" w:rsidRDefault="005E4974" w:rsidP="005E4974"/>
    <w:p w:rsidR="005E4974" w:rsidRPr="009278AC" w:rsidRDefault="005E4974" w:rsidP="005E4974">
      <w:bookmarkStart w:id="25" w:name="sub_1041"/>
      <w:r w:rsidRPr="009278AC"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организации,осуществляется в соответствии с </w:t>
      </w:r>
      <w:hyperlink w:anchor="sub_1003" w:history="1">
        <w:r w:rsidRPr="009278AC">
          <w:rPr>
            <w:color w:val="106BBE"/>
          </w:rPr>
          <w:t>разделом 3</w:t>
        </w:r>
      </w:hyperlink>
      <w:r w:rsidRPr="009278AC">
        <w:t xml:space="preserve"> настоящего Порядка.</w:t>
      </w:r>
    </w:p>
    <w:p w:rsidR="005E4974" w:rsidRPr="009278AC" w:rsidRDefault="005E4974" w:rsidP="005E4974">
      <w:bookmarkStart w:id="26" w:name="sub_1042"/>
      <w:bookmarkEnd w:id="25"/>
      <w:r w:rsidRPr="009278AC"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bookmarkEnd w:id="26"/>
    <w:p w:rsidR="005E4974" w:rsidRPr="009278AC" w:rsidRDefault="005E4974" w:rsidP="005E4974"/>
    <w:p w:rsidR="005E4974" w:rsidRDefault="005E4974" w:rsidP="005E4974"/>
    <w:p w:rsidR="005E4974" w:rsidRDefault="005E4974" w:rsidP="005E4974"/>
    <w:p w:rsidR="00B94F8F" w:rsidRDefault="00B94F8F"/>
    <w:sectPr w:rsidR="00B94F8F" w:rsidSect="00AB596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74"/>
    <w:rsid w:val="001F2257"/>
    <w:rsid w:val="005E4974"/>
    <w:rsid w:val="00612FD4"/>
    <w:rsid w:val="007F331D"/>
    <w:rsid w:val="00AB596F"/>
    <w:rsid w:val="00B9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8653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6687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4892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4446203.0" TargetMode="External"/><Relationship Id="rId10" Type="http://schemas.openxmlformats.org/officeDocument/2006/relationships/hyperlink" Target="garantF1://24446203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9058</Characters>
  <Application>Microsoft Office Word</Application>
  <DocSecurity>0</DocSecurity>
  <Lines>75</Lines>
  <Paragraphs>21</Paragraphs>
  <ScaleCrop>false</ScaleCrop>
  <Company>Krokoz™ Inc.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</cp:lastModifiedBy>
  <cp:revision>2</cp:revision>
  <dcterms:created xsi:type="dcterms:W3CDTF">2014-11-26T19:11:00Z</dcterms:created>
  <dcterms:modified xsi:type="dcterms:W3CDTF">2014-11-26T19:11:00Z</dcterms:modified>
</cp:coreProperties>
</file>