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22" w:rsidRPr="002758E2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2758E2">
        <w:rPr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2758E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веселый мяч</w:t>
      </w:r>
      <w:r w:rsidRPr="002758E2">
        <w:rPr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04A22" w:rsidRPr="002758E2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404A22" w:rsidRPr="002758E2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58E2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758E2">
        <w:rPr>
          <w:color w:val="111111"/>
          <w:sz w:val="28"/>
          <w:szCs w:val="28"/>
        </w:rPr>
        <w:t>: Развитие двигательных способностей </w:t>
      </w:r>
      <w:r w:rsidRPr="002758E2">
        <w:rPr>
          <w:i/>
          <w:iCs/>
          <w:color w:val="111111"/>
          <w:sz w:val="28"/>
          <w:szCs w:val="28"/>
          <w:bdr w:val="none" w:sz="0" w:space="0" w:color="auto" w:frame="1"/>
        </w:rPr>
        <w:t>(функция равновесия, координация движений)</w:t>
      </w:r>
      <w:r w:rsidRPr="002758E2">
        <w:rPr>
          <w:color w:val="111111"/>
          <w:sz w:val="28"/>
          <w:szCs w:val="28"/>
        </w:rPr>
        <w:t>. Формирование правильной осанки, профилактика плоскостопия и укрепление здоровья детей.</w:t>
      </w:r>
    </w:p>
    <w:p w:rsidR="00404A22" w:rsidRPr="002758E2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2758E2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758E2">
        <w:rPr>
          <w:color w:val="111111"/>
          <w:sz w:val="28"/>
          <w:szCs w:val="28"/>
        </w:rPr>
        <w:t>: Упражнять в ходьбе и беге в колонне друг за другом, в ходьбе с высоким подниманием колена, приставным шагом, в прыжках на двух ногах с продвижением вперед. Развивать ловкость, быстроту, выдержку, внимание. Развивать умение переходить от выполнения одних движений к выполнению других, выслушивать задания. Вызвать у детей эмоциональный отклик на спортивные упражнения.</w:t>
      </w:r>
    </w:p>
    <w:p w:rsidR="00404A22" w:rsidRPr="00A67004" w:rsidRDefault="00404A22" w:rsidP="00A67004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Ходьба с выполнением задания.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Чтобы нам быстрей добраться,</w:t>
      </w:r>
    </w:p>
    <w:p w:rsid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Надо очень постараться </w:t>
      </w:r>
    </w:p>
    <w:p w:rsidR="00404A22" w:rsidRPr="00A67004" w:rsidRDefault="002758E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на носочках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="00404A22" w:rsidRPr="00A670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</w:t>
      </w:r>
      <w:proofErr w:type="gramEnd"/>
      <w:r w:rsidR="00404A22" w:rsidRPr="00A670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руки подняты вверх)</w:t>
      </w:r>
      <w:r w:rsidR="00404A22" w:rsidRPr="00A67004">
        <w:rPr>
          <w:rFonts w:ascii="Times New Roman" w:hAnsi="Times New Roman" w:cs="Times New Roman"/>
          <w:sz w:val="28"/>
          <w:szCs w:val="28"/>
        </w:rPr>
        <w:t>.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Поднимайте выше ноги,</w:t>
      </w:r>
    </w:p>
    <w:p w:rsidR="002758E2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Коль идете по дороге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 </w:t>
      </w:r>
      <w:r w:rsidRPr="00A670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(ходьба с высоким подниманием колен</w:t>
      </w:r>
      <w:proofErr w:type="gramStart"/>
      <w:r w:rsidRPr="00A6700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,.)</w:t>
      </w:r>
      <w:proofErr w:type="gramEnd"/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Пусть не сразу все дается,</w:t>
      </w:r>
    </w:p>
    <w:p w:rsid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Поработать нам придется! 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Легкий бег.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Ручейков </w:t>
      </w:r>
      <w:r w:rsidRPr="00A6700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весенних пенье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Улучшает настроенье!</w:t>
      </w:r>
    </w:p>
    <w:p w:rsidR="00404A22" w:rsidRPr="00A67004" w:rsidRDefault="00404A22" w:rsidP="00A6700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67004">
        <w:rPr>
          <w:rFonts w:ascii="Times New Roman" w:hAnsi="Times New Roman" w:cs="Times New Roman"/>
          <w:sz w:val="28"/>
          <w:szCs w:val="28"/>
        </w:rPr>
        <w:t>Дыхательное упражнение.</w:t>
      </w:r>
    </w:p>
    <w:p w:rsidR="00F37AD2" w:rsidRPr="00A67004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«Ветер дует»</w:t>
      </w:r>
      <w:r w:rsidRPr="00A67004">
        <w:rPr>
          <w:color w:val="111111"/>
          <w:sz w:val="28"/>
          <w:szCs w:val="28"/>
        </w:rPr>
        <w:t>.</w:t>
      </w:r>
    </w:p>
    <w:p w:rsidR="00404A22" w:rsidRPr="00A67004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 xml:space="preserve"> </w:t>
      </w:r>
      <w:proofErr w:type="gramStart"/>
      <w:r w:rsidRPr="00A67004">
        <w:rPr>
          <w:color w:val="111111"/>
          <w:sz w:val="28"/>
          <w:szCs w:val="28"/>
        </w:rPr>
        <w:t>И. п.: стоя, ноги врозь, руки на пояс – вдох. 1-4 – согнутые ладони поднести ко рту, выдыхая дольше, произносить звук </w:t>
      </w: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«у-у-у»</w:t>
      </w:r>
      <w:r w:rsidRPr="00A67004">
        <w:rPr>
          <w:color w:val="111111"/>
          <w:sz w:val="28"/>
          <w:szCs w:val="28"/>
        </w:rPr>
        <w:t>, принять и. п.</w:t>
      </w:r>
      <w:proofErr w:type="gramEnd"/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«Догадайся кто такой?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Если бьешь его рукой,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Он совсем не плачет,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Только выше скачет»</w:t>
      </w:r>
    </w:p>
    <w:p w:rsidR="00404A22" w:rsidRPr="00A67004" w:rsidRDefault="00404A22" w:rsidP="00F37A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(Дети берут мячи и встают на коврики)</w:t>
      </w:r>
    </w:p>
    <w:p w:rsidR="00404A22" w:rsidRPr="00A67004" w:rsidRDefault="00404A22" w:rsidP="00404A2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Наши </w:t>
      </w:r>
      <w:r w:rsidRPr="00A67004">
        <w:rPr>
          <w:rStyle w:val="a4"/>
          <w:color w:val="111111"/>
          <w:sz w:val="28"/>
          <w:szCs w:val="28"/>
          <w:bdr w:val="none" w:sz="0" w:space="0" w:color="auto" w:frame="1"/>
        </w:rPr>
        <w:t>веселые</w:t>
      </w:r>
      <w:r w:rsidRPr="00A67004">
        <w:rPr>
          <w:color w:val="111111"/>
          <w:sz w:val="28"/>
          <w:szCs w:val="28"/>
        </w:rPr>
        <w:t> мячи помогут нам укрепить наши ножки, ручки и спинку.</w:t>
      </w:r>
    </w:p>
    <w:p w:rsidR="00404A22" w:rsidRPr="00A67004" w:rsidRDefault="00404A22" w:rsidP="00404A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1) И. п. основная стойка, мяч внизу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A67004">
        <w:rPr>
          <w:i/>
          <w:color w:val="111111"/>
          <w:sz w:val="28"/>
          <w:szCs w:val="28"/>
        </w:rPr>
        <w:t>«Мячик вверх мы поднимаем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i/>
          <w:color w:val="111111"/>
          <w:sz w:val="28"/>
          <w:szCs w:val="28"/>
        </w:rPr>
      </w:pPr>
      <w:r w:rsidRPr="00A67004">
        <w:rPr>
          <w:i/>
          <w:color w:val="111111"/>
          <w:sz w:val="28"/>
          <w:szCs w:val="28"/>
        </w:rPr>
        <w:t>И тихонько опускаем»</w:t>
      </w:r>
    </w:p>
    <w:p w:rsidR="00404A22" w:rsidRPr="00A67004" w:rsidRDefault="00404A22" w:rsidP="00F37A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1-руки с мячом вверх, 2-вниз </w:t>
      </w:r>
      <w:r w:rsidR="002758E2">
        <w:rPr>
          <w:i/>
          <w:iCs/>
          <w:color w:val="111111"/>
          <w:sz w:val="28"/>
          <w:szCs w:val="28"/>
          <w:bdr w:val="none" w:sz="0" w:space="0" w:color="auto" w:frame="1"/>
        </w:rPr>
        <w:t>(3</w:t>
      </w: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р.)</w:t>
      </w:r>
    </w:p>
    <w:p w:rsidR="00404A22" w:rsidRPr="00A67004" w:rsidRDefault="00404A22" w:rsidP="00404A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lastRenderedPageBreak/>
        <w:t>2) И. п. ноги широкой дорожкой, руки с мячом перед грудью</w:t>
      </w:r>
    </w:p>
    <w:p w:rsidR="00404A22" w:rsidRPr="00A67004" w:rsidRDefault="00404A22" w:rsidP="00F37A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«Спрячем мяч»</w:t>
      </w:r>
    </w:p>
    <w:p w:rsidR="00404A22" w:rsidRPr="00A67004" w:rsidRDefault="00404A22" w:rsidP="00F37A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1-поворот в сторону, 2- и. п. </w:t>
      </w:r>
      <w:r w:rsidR="002758E2">
        <w:rPr>
          <w:i/>
          <w:iCs/>
          <w:color w:val="111111"/>
          <w:sz w:val="28"/>
          <w:szCs w:val="28"/>
          <w:bdr w:val="none" w:sz="0" w:space="0" w:color="auto" w:frame="1"/>
        </w:rPr>
        <w:t>(4</w:t>
      </w: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р.)</w:t>
      </w:r>
    </w:p>
    <w:p w:rsidR="00404A22" w:rsidRPr="00A67004" w:rsidRDefault="00404A22" w:rsidP="00404A2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 xml:space="preserve">3) И. п. </w:t>
      </w:r>
      <w:r w:rsidR="00F37AD2" w:rsidRPr="00A67004">
        <w:rPr>
          <w:color w:val="111111"/>
          <w:sz w:val="28"/>
          <w:szCs w:val="28"/>
        </w:rPr>
        <w:t>стоя</w:t>
      </w:r>
      <w:r w:rsidRPr="00A67004">
        <w:rPr>
          <w:color w:val="111111"/>
          <w:sz w:val="28"/>
          <w:szCs w:val="28"/>
        </w:rPr>
        <w:t xml:space="preserve">, руки с мячом вверху, ноги </w:t>
      </w:r>
      <w:r w:rsidR="00F37AD2" w:rsidRPr="00A67004">
        <w:rPr>
          <w:color w:val="111111"/>
          <w:sz w:val="28"/>
          <w:szCs w:val="28"/>
        </w:rPr>
        <w:t>на ширине плеч</w:t>
      </w:r>
    </w:p>
    <w:p w:rsidR="00404A22" w:rsidRPr="00A67004" w:rsidRDefault="00404A22" w:rsidP="00F37A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«Поклон </w:t>
      </w:r>
      <w:r w:rsidR="002758E2"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солнышку</w:t>
      </w: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04A22" w:rsidRPr="00A67004" w:rsidRDefault="00404A22" w:rsidP="00F37AD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1-наклон вперёд, 2-и. п. </w:t>
      </w:r>
      <w:r w:rsidR="002758E2">
        <w:rPr>
          <w:i/>
          <w:iCs/>
          <w:color w:val="111111"/>
          <w:sz w:val="28"/>
          <w:szCs w:val="28"/>
          <w:bdr w:val="none" w:sz="0" w:space="0" w:color="auto" w:frame="1"/>
        </w:rPr>
        <w:t>(3</w:t>
      </w:r>
      <w:r w:rsidRPr="00A6700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р.)</w:t>
      </w:r>
    </w:p>
    <w:p w:rsidR="00404A22" w:rsidRPr="00A67004" w:rsidRDefault="002758E2" w:rsidP="00F37AD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="00F37AD2" w:rsidRPr="00A67004">
        <w:rPr>
          <w:color w:val="111111"/>
          <w:sz w:val="28"/>
          <w:szCs w:val="28"/>
        </w:rPr>
        <w:t>)</w:t>
      </w:r>
      <w:r w:rsidR="00404A22" w:rsidRPr="00A67004">
        <w:rPr>
          <w:color w:val="111111"/>
          <w:sz w:val="28"/>
          <w:szCs w:val="28"/>
        </w:rPr>
        <w:t xml:space="preserve"> И. п. основная стойка, руки на поясе</w:t>
      </w:r>
      <w:r w:rsidR="00F37AD2" w:rsidRPr="00A67004">
        <w:rPr>
          <w:color w:val="111111"/>
          <w:sz w:val="28"/>
          <w:szCs w:val="28"/>
        </w:rPr>
        <w:t xml:space="preserve"> </w:t>
      </w:r>
      <w:r w:rsidR="00404A22" w:rsidRPr="00A67004">
        <w:rPr>
          <w:color w:val="111111"/>
          <w:sz w:val="28"/>
          <w:szCs w:val="28"/>
        </w:rPr>
        <w:t>мяч на полу, катать ногой поочередно.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«Стали мячик мы катать,</w:t>
      </w:r>
    </w:p>
    <w:p w:rsidR="00404A22" w:rsidRPr="00A67004" w:rsidRDefault="00404A22" w:rsidP="00F37AD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A67004">
        <w:rPr>
          <w:color w:val="111111"/>
          <w:sz w:val="28"/>
          <w:szCs w:val="28"/>
        </w:rPr>
        <w:t>Стали правильно дышать»</w:t>
      </w:r>
    </w:p>
    <w:p w:rsidR="00DE2645" w:rsidRPr="002758E2" w:rsidRDefault="002758E2">
      <w:pPr>
        <w:rPr>
          <w:rFonts w:ascii="Times New Roman" w:hAnsi="Times New Roman" w:cs="Times New Roman"/>
          <w:sz w:val="28"/>
          <w:szCs w:val="28"/>
        </w:rPr>
      </w:pPr>
    </w:p>
    <w:p w:rsidR="002758E2" w:rsidRDefault="002758E2" w:rsidP="002758E2">
      <w:pPr>
        <w:pStyle w:val="a5"/>
        <w:rPr>
          <w:rFonts w:ascii="Times New Roman" w:hAnsi="Times New Roman" w:cs="Times New Roman"/>
          <w:sz w:val="28"/>
          <w:szCs w:val="28"/>
        </w:rPr>
      </w:pPr>
      <w:r w:rsidRPr="002758E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ПОДВИЖНАЯ ИГРА «ВЕСЁЛЫЕ МЯЧИ»</w:t>
      </w:r>
      <w:r w:rsidRPr="002758E2">
        <w:rPr>
          <w:rFonts w:ascii="Times New Roman" w:hAnsi="Times New Roman" w:cs="Times New Roman"/>
          <w:sz w:val="28"/>
          <w:szCs w:val="28"/>
        </w:rPr>
        <w:br/>
      </w:r>
      <w:r w:rsidRPr="002758E2">
        <w:rPr>
          <w:rFonts w:ascii="Times New Roman" w:hAnsi="Times New Roman" w:cs="Times New Roman"/>
          <w:sz w:val="28"/>
          <w:szCs w:val="28"/>
        </w:rPr>
        <w:br/>
        <w:t>Цель. Развивать быстроту реакции, ориентировку в пространстве, зрительно – двигательную координацию.</w:t>
      </w:r>
      <w:r w:rsidRPr="002758E2">
        <w:rPr>
          <w:rFonts w:ascii="Times New Roman" w:hAnsi="Times New Roman" w:cs="Times New Roman"/>
          <w:sz w:val="28"/>
          <w:szCs w:val="28"/>
        </w:rPr>
        <w:br/>
      </w:r>
      <w:r w:rsidRPr="002758E2">
        <w:rPr>
          <w:rFonts w:ascii="Times New Roman" w:hAnsi="Times New Roman" w:cs="Times New Roman"/>
          <w:sz w:val="28"/>
          <w:szCs w:val="28"/>
        </w:rPr>
        <w:br/>
        <w:t>Ход. Дети с мячами в руках выстраиваются на исходной линии в шеренгу. Педагог произносит слова:</w:t>
      </w:r>
      <w:r w:rsidRPr="002758E2">
        <w:rPr>
          <w:rFonts w:ascii="Times New Roman" w:hAnsi="Times New Roman" w:cs="Times New Roman"/>
          <w:sz w:val="28"/>
          <w:szCs w:val="28"/>
        </w:rPr>
        <w:br/>
      </w:r>
      <w:r w:rsidRPr="002758E2">
        <w:rPr>
          <w:rFonts w:ascii="Times New Roman" w:hAnsi="Times New Roman" w:cs="Times New Roman"/>
          <w:sz w:val="28"/>
          <w:szCs w:val="28"/>
        </w:rPr>
        <w:br/>
        <w:t>Раскатились все мячи, покатились. Дети бросают мячи из-за головы и бегут за ними.</w:t>
      </w:r>
      <w:r w:rsidRPr="002758E2">
        <w:rPr>
          <w:rFonts w:ascii="Times New Roman" w:hAnsi="Times New Roman" w:cs="Times New Roman"/>
          <w:sz w:val="28"/>
          <w:szCs w:val="28"/>
        </w:rPr>
        <w:br/>
        <w:t>Вот распрыгались мячи, разыгрались</w:t>
      </w:r>
      <w:proofErr w:type="gramStart"/>
      <w:r w:rsidRPr="002758E2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758E2">
        <w:rPr>
          <w:rFonts w:ascii="Times New Roman" w:hAnsi="Times New Roman" w:cs="Times New Roman"/>
          <w:sz w:val="28"/>
          <w:szCs w:val="28"/>
        </w:rPr>
        <w:t>рыгают на двух ногах на месте с мячами в руках.</w:t>
      </w:r>
      <w:r w:rsidRPr="002758E2">
        <w:rPr>
          <w:rFonts w:ascii="Times New Roman" w:hAnsi="Times New Roman" w:cs="Times New Roman"/>
          <w:sz w:val="28"/>
          <w:szCs w:val="28"/>
        </w:rPr>
        <w:br/>
        <w:t>Наши яркие мячи, разноцветные мячи.</w:t>
      </w:r>
      <w:r w:rsidRPr="002758E2">
        <w:rPr>
          <w:rFonts w:ascii="Times New Roman" w:hAnsi="Times New Roman" w:cs="Times New Roman"/>
          <w:sz w:val="28"/>
          <w:szCs w:val="28"/>
        </w:rPr>
        <w:br/>
        <w:t>В уголок бегут мячи, убегают. Дети бегут на исходную линию.</w:t>
      </w:r>
      <w:r w:rsidRPr="002758E2">
        <w:rPr>
          <w:rFonts w:ascii="Times New Roman" w:hAnsi="Times New Roman" w:cs="Times New Roman"/>
          <w:sz w:val="28"/>
          <w:szCs w:val="28"/>
        </w:rPr>
        <w:br/>
        <w:t>Там попрятались мячи, отдыхают. Присаживаются на корточки.</w:t>
      </w:r>
      <w:r w:rsidRPr="002758E2">
        <w:rPr>
          <w:rFonts w:ascii="Times New Roman" w:hAnsi="Times New Roman" w:cs="Times New Roman"/>
          <w:sz w:val="28"/>
          <w:szCs w:val="28"/>
        </w:rPr>
        <w:br/>
        <w:t>Правила: действовать согласно тексту стихотворения.</w:t>
      </w:r>
      <w:r w:rsidRPr="002758E2">
        <w:rPr>
          <w:rFonts w:ascii="Times New Roman" w:hAnsi="Times New Roman" w:cs="Times New Roman"/>
          <w:sz w:val="28"/>
          <w:szCs w:val="28"/>
        </w:rPr>
        <w:br/>
        <w:t>Дозировка: 2 - 3 раза.</w:t>
      </w:r>
    </w:p>
    <w:p w:rsidR="002758E2" w:rsidRDefault="002758E2" w:rsidP="002758E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758E2" w:rsidRPr="002758E2" w:rsidRDefault="002758E2" w:rsidP="002758E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75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Передай мяч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 w:rsidRPr="002758E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5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2758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этой игре необходимо участие 2-3-х детей и хотя бы одного взрослого. Все встают в круг. Взрослый поворачивается к соседу и передает ему мяч, тот – своему соседу и т.д. Так мяч движется по кругу. Можно усложнить игру – передавать сразу два мячика так, чтобы один никак не мог "догнать" другой.</w:t>
      </w:r>
    </w:p>
    <w:sectPr w:rsidR="002758E2" w:rsidRPr="002758E2" w:rsidSect="006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A22"/>
    <w:rsid w:val="002758E2"/>
    <w:rsid w:val="00404A22"/>
    <w:rsid w:val="00646205"/>
    <w:rsid w:val="00820E53"/>
    <w:rsid w:val="00A67004"/>
    <w:rsid w:val="00AE3053"/>
    <w:rsid w:val="00BB4A10"/>
    <w:rsid w:val="00F3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A22"/>
    <w:rPr>
      <w:b/>
      <w:bCs/>
    </w:rPr>
  </w:style>
  <w:style w:type="paragraph" w:styleId="a5">
    <w:name w:val="No Spacing"/>
    <w:uiPriority w:val="1"/>
    <w:qFormat/>
    <w:rsid w:val="00A670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Лисёна</dc:creator>
  <cp:lastModifiedBy>Лисёна</cp:lastModifiedBy>
  <cp:revision>2</cp:revision>
  <dcterms:created xsi:type="dcterms:W3CDTF">2020-05-30T17:06:00Z</dcterms:created>
  <dcterms:modified xsi:type="dcterms:W3CDTF">2020-05-31T10:09:00Z</dcterms:modified>
</cp:coreProperties>
</file>