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BA" w:rsidRDefault="006F4C66">
      <w:pPr>
        <w:rPr>
          <w:rFonts w:ascii="Times New Roman" w:hAnsi="Times New Roman" w:cs="Times New Roman"/>
          <w:sz w:val="28"/>
          <w:szCs w:val="28"/>
        </w:rPr>
      </w:pPr>
      <w:r w:rsidRPr="006F4C66">
        <w:rPr>
          <w:rFonts w:ascii="Times New Roman" w:hAnsi="Times New Roman" w:cs="Times New Roman"/>
          <w:sz w:val="28"/>
          <w:szCs w:val="28"/>
        </w:rPr>
        <w:fldChar w:fldCharType="begin"/>
      </w:r>
      <w:r w:rsidRPr="006F4C66">
        <w:rPr>
          <w:rFonts w:ascii="Times New Roman" w:hAnsi="Times New Roman" w:cs="Times New Roman"/>
          <w:sz w:val="28"/>
          <w:szCs w:val="28"/>
        </w:rPr>
        <w:instrText xml:space="preserve"> HYPERLINK "https://mdou50.edu.yar.ru/leto_2020_mladshaya/02_06_poznavatelno_issledovatelskaya_deyatelnost_vtornik.docx" \o " скачать  документ " </w:instrText>
      </w:r>
      <w:r w:rsidRPr="006F4C66">
        <w:rPr>
          <w:rFonts w:ascii="Times New Roman" w:hAnsi="Times New Roman" w:cs="Times New Roman"/>
          <w:sz w:val="28"/>
          <w:szCs w:val="28"/>
        </w:rPr>
        <w:fldChar w:fldCharType="separate"/>
      </w:r>
      <w:r w:rsidRPr="006F4C66">
        <w:rPr>
          <w:rStyle w:val="a3"/>
          <w:rFonts w:ascii="Times New Roman" w:hAnsi="Times New Roman" w:cs="Times New Roman"/>
          <w:color w:val="auto"/>
          <w:sz w:val="28"/>
          <w:szCs w:val="28"/>
          <w:u w:val="none"/>
          <w:bdr w:val="none" w:sz="0" w:space="0" w:color="auto" w:frame="1"/>
        </w:rPr>
        <w:t>Познавательно исследовательская деятельность</w:t>
      </w:r>
      <w:r w:rsidRPr="006F4C66">
        <w:rPr>
          <w:rFonts w:ascii="Times New Roman" w:hAnsi="Times New Roman" w:cs="Times New Roman"/>
          <w:sz w:val="28"/>
          <w:szCs w:val="28"/>
        </w:rPr>
        <w:fldChar w:fldCharType="end"/>
      </w:r>
      <w:r>
        <w:rPr>
          <w:rFonts w:ascii="Times New Roman" w:hAnsi="Times New Roman" w:cs="Times New Roman"/>
          <w:sz w:val="28"/>
          <w:szCs w:val="28"/>
        </w:rPr>
        <w:t xml:space="preserve"> в группе детей раннего возраста.</w:t>
      </w:r>
    </w:p>
    <w:p w:rsidR="006F4C66" w:rsidRPr="006F4C66" w:rsidRDefault="006F4C66" w:rsidP="006F4C6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6F4C66">
        <w:rPr>
          <w:rFonts w:ascii="Times New Roman" w:eastAsia="Times New Roman" w:hAnsi="Times New Roman" w:cs="Times New Roman"/>
          <w:b/>
          <w:bCs/>
          <w:sz w:val="28"/>
          <w:szCs w:val="28"/>
          <w:lang w:eastAsia="ru-RU"/>
        </w:rPr>
        <w:t>Тема: «КАКОЙ БЫВАЕТ ВО</w:t>
      </w:r>
      <w:bookmarkStart w:id="0" w:name="_GoBack"/>
      <w:bookmarkEnd w:id="0"/>
      <w:r w:rsidRPr="006F4C66">
        <w:rPr>
          <w:rFonts w:ascii="Times New Roman" w:eastAsia="Times New Roman" w:hAnsi="Times New Roman" w:cs="Times New Roman"/>
          <w:b/>
          <w:bCs/>
          <w:sz w:val="28"/>
          <w:szCs w:val="28"/>
          <w:lang w:eastAsia="ru-RU"/>
        </w:rPr>
        <w:t>ДА»</w:t>
      </w:r>
    </w:p>
    <w:p w:rsidR="006F4C66" w:rsidRDefault="006F4C66" w:rsidP="006F4C66">
      <w:pPr>
        <w:pStyle w:val="c0"/>
        <w:shd w:val="clear" w:color="auto" w:fill="FFFFFF"/>
        <w:spacing w:before="0" w:beforeAutospacing="0" w:after="0" w:afterAutospacing="0"/>
        <w:rPr>
          <w:rFonts w:ascii="Calibri" w:hAnsi="Calibri" w:cs="Calibri"/>
          <w:color w:val="000000"/>
          <w:sz w:val="22"/>
          <w:szCs w:val="22"/>
        </w:rPr>
      </w:pPr>
      <w:r>
        <w:rPr>
          <w:rStyle w:val="c13"/>
          <w:b/>
          <w:bCs/>
          <w:color w:val="000000"/>
          <w:sz w:val="28"/>
          <w:szCs w:val="28"/>
        </w:rPr>
        <w:t>ЦЕЛЬ: </w:t>
      </w:r>
    </w:p>
    <w:p w:rsidR="006F4C66" w:rsidRDefault="006F4C66" w:rsidP="006F4C66">
      <w:pPr>
        <w:pStyle w:val="c0"/>
        <w:numPr>
          <w:ilvl w:val="0"/>
          <w:numId w:val="1"/>
        </w:numPr>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Продолжать знакомить детей со свойствами воды (жидкая, прозрачная, не имеет цвета, вкуса и запаха).</w:t>
      </w:r>
    </w:p>
    <w:p w:rsidR="006F4C66" w:rsidRDefault="006F4C66" w:rsidP="006F4C66">
      <w:pPr>
        <w:pStyle w:val="c0"/>
        <w:numPr>
          <w:ilvl w:val="0"/>
          <w:numId w:val="1"/>
        </w:numPr>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Развивать познавательную активность детей в процессе экспериментирования.</w:t>
      </w:r>
    </w:p>
    <w:p w:rsidR="006F4C66" w:rsidRDefault="006F4C66" w:rsidP="006F4C66">
      <w:pPr>
        <w:pStyle w:val="c0"/>
        <w:numPr>
          <w:ilvl w:val="0"/>
          <w:numId w:val="1"/>
        </w:numPr>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Формирование навыков сотрудничества, доброжелательности, умение работать в группе.</w:t>
      </w:r>
    </w:p>
    <w:p w:rsidR="006F4C66" w:rsidRDefault="006F4C66" w:rsidP="006F4C66">
      <w:pPr>
        <w:pStyle w:val="c0"/>
        <w:numPr>
          <w:ilvl w:val="0"/>
          <w:numId w:val="1"/>
        </w:numPr>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Воспитывать бережное экономное отношение к воде.</w:t>
      </w:r>
    </w:p>
    <w:p w:rsidR="006F4C66" w:rsidRDefault="004839C2" w:rsidP="006F4C66">
      <w:pPr>
        <w:shd w:val="clear" w:color="auto" w:fill="FFFFFF"/>
        <w:spacing w:after="0" w:line="240" w:lineRule="auto"/>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8240" behindDoc="0" locked="0" layoutInCell="1" allowOverlap="1" wp14:anchorId="1FBCED74" wp14:editId="2DEE409A">
            <wp:simplePos x="0" y="0"/>
            <wp:positionH relativeFrom="column">
              <wp:posOffset>3074670</wp:posOffset>
            </wp:positionH>
            <wp:positionV relativeFrom="paragraph">
              <wp:posOffset>31115</wp:posOffset>
            </wp:positionV>
            <wp:extent cx="3228975" cy="4572000"/>
            <wp:effectExtent l="0" t="0" r="9525" b="0"/>
            <wp:wrapNone/>
            <wp:docPr id="1" name="Рисунок 1" descr="капел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пель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C66" w:rsidRDefault="006F4C66" w:rsidP="006F4C66">
      <w:pPr>
        <w:shd w:val="clear" w:color="auto" w:fill="FFFFFF"/>
        <w:spacing w:after="0" w:line="240" w:lineRule="auto"/>
        <w:rPr>
          <w:rFonts w:ascii="Times New Roman" w:eastAsia="Times New Roman" w:hAnsi="Times New Roman" w:cs="Times New Roman"/>
          <w:color w:val="000000"/>
          <w:sz w:val="28"/>
          <w:szCs w:val="28"/>
          <w:lang w:eastAsia="ru-RU"/>
        </w:rPr>
      </w:pPr>
      <w:r w:rsidRPr="006F4C66">
        <w:rPr>
          <w:rFonts w:ascii="Times New Roman" w:eastAsia="Times New Roman" w:hAnsi="Times New Roman" w:cs="Times New Roman"/>
          <w:color w:val="000000"/>
          <w:sz w:val="28"/>
          <w:szCs w:val="28"/>
          <w:lang w:eastAsia="ru-RU"/>
        </w:rPr>
        <w:t>Ход</w:t>
      </w:r>
      <w:r>
        <w:rPr>
          <w:rFonts w:ascii="Times New Roman" w:eastAsia="Times New Roman" w:hAnsi="Times New Roman" w:cs="Times New Roman"/>
          <w:color w:val="000000"/>
          <w:sz w:val="28"/>
          <w:szCs w:val="28"/>
          <w:lang w:eastAsia="ru-RU"/>
        </w:rPr>
        <w:t>:</w:t>
      </w:r>
    </w:p>
    <w:p w:rsidR="006F4C66" w:rsidRPr="004839C2" w:rsidRDefault="006F4C66" w:rsidP="004839C2">
      <w:pPr>
        <w:pStyle w:val="a5"/>
        <w:rPr>
          <w:rFonts w:ascii="Times New Roman" w:hAnsi="Times New Roman" w:cs="Times New Roman"/>
          <w:sz w:val="28"/>
          <w:szCs w:val="28"/>
        </w:rPr>
      </w:pPr>
    </w:p>
    <w:p w:rsidR="004839C2" w:rsidRPr="004839C2" w:rsidRDefault="004839C2" w:rsidP="004839C2">
      <w:pPr>
        <w:pStyle w:val="a5"/>
        <w:rPr>
          <w:rFonts w:ascii="Times New Roman" w:hAnsi="Times New Roman" w:cs="Times New Roman"/>
          <w:sz w:val="28"/>
          <w:szCs w:val="28"/>
          <w:shd w:val="clear" w:color="auto" w:fill="FFFFFF"/>
        </w:rPr>
      </w:pPr>
      <w:r w:rsidRPr="004839C2">
        <w:rPr>
          <w:rFonts w:ascii="Times New Roman" w:hAnsi="Times New Roman" w:cs="Times New Roman"/>
          <w:sz w:val="28"/>
          <w:szCs w:val="28"/>
          <w:shd w:val="clear" w:color="auto" w:fill="FFFFFF"/>
        </w:rPr>
        <w:t xml:space="preserve">Жила она в </w:t>
      </w:r>
      <w:proofErr w:type="gramStart"/>
      <w:r w:rsidRPr="004839C2">
        <w:rPr>
          <w:rFonts w:ascii="Times New Roman" w:hAnsi="Times New Roman" w:cs="Times New Roman"/>
          <w:sz w:val="28"/>
          <w:szCs w:val="28"/>
          <w:shd w:val="clear" w:color="auto" w:fill="FFFFFF"/>
        </w:rPr>
        <w:t>туче,</w:t>
      </w:r>
      <w:r w:rsidRPr="004839C2">
        <w:rPr>
          <w:rFonts w:ascii="Times New Roman" w:hAnsi="Times New Roman" w:cs="Times New Roman"/>
          <w:sz w:val="28"/>
          <w:szCs w:val="28"/>
        </w:rPr>
        <w:br/>
      </w:r>
      <w:r w:rsidRPr="004839C2">
        <w:rPr>
          <w:rFonts w:ascii="Times New Roman" w:hAnsi="Times New Roman" w:cs="Times New Roman"/>
          <w:sz w:val="28"/>
          <w:szCs w:val="28"/>
          <w:shd w:val="clear" w:color="auto" w:fill="FFFFFF"/>
        </w:rPr>
        <w:t>А</w:t>
      </w:r>
      <w:proofErr w:type="gramEnd"/>
      <w:r w:rsidRPr="004839C2">
        <w:rPr>
          <w:rFonts w:ascii="Times New Roman" w:hAnsi="Times New Roman" w:cs="Times New Roman"/>
          <w:sz w:val="28"/>
          <w:szCs w:val="28"/>
          <w:shd w:val="clear" w:color="auto" w:fill="FFFFFF"/>
        </w:rPr>
        <w:t xml:space="preserve"> туча — плакуча.</w:t>
      </w:r>
      <w:r w:rsidRPr="004839C2">
        <w:rPr>
          <w:rFonts w:ascii="Times New Roman" w:hAnsi="Times New Roman" w:cs="Times New Roman"/>
          <w:sz w:val="28"/>
          <w:szCs w:val="28"/>
        </w:rPr>
        <w:br/>
      </w:r>
      <w:r w:rsidRPr="004839C2">
        <w:rPr>
          <w:rFonts w:ascii="Times New Roman" w:hAnsi="Times New Roman" w:cs="Times New Roman"/>
          <w:sz w:val="28"/>
          <w:szCs w:val="28"/>
          <w:shd w:val="clear" w:color="auto" w:fill="FFFFFF"/>
        </w:rPr>
        <w:t>Когда заревёт,</w:t>
      </w:r>
      <w:r w:rsidRPr="004839C2">
        <w:rPr>
          <w:rFonts w:ascii="Times New Roman" w:hAnsi="Times New Roman" w:cs="Times New Roman"/>
          <w:sz w:val="28"/>
          <w:szCs w:val="28"/>
        </w:rPr>
        <w:br/>
      </w:r>
      <w:r w:rsidRPr="004839C2">
        <w:rPr>
          <w:rFonts w:ascii="Times New Roman" w:hAnsi="Times New Roman" w:cs="Times New Roman"/>
          <w:sz w:val="28"/>
          <w:szCs w:val="28"/>
          <w:shd w:val="clear" w:color="auto" w:fill="FFFFFF"/>
        </w:rPr>
        <w:t>Она вниз упадёт.</w:t>
      </w:r>
    </w:p>
    <w:p w:rsidR="009C4F94" w:rsidRDefault="004839C2" w:rsidP="009C4F94">
      <w:pPr>
        <w:pStyle w:val="a5"/>
        <w:rPr>
          <w:rFonts w:ascii="Times New Roman" w:hAnsi="Times New Roman" w:cs="Times New Roman"/>
          <w:i/>
          <w:sz w:val="28"/>
          <w:szCs w:val="28"/>
          <w:shd w:val="clear" w:color="auto" w:fill="FFFFFF"/>
        </w:rPr>
      </w:pPr>
      <w:r w:rsidRPr="009C4F94">
        <w:rPr>
          <w:rStyle w:val="a4"/>
          <w:rFonts w:ascii="Times New Roman" w:hAnsi="Times New Roman" w:cs="Times New Roman"/>
          <w:b w:val="0"/>
          <w:i/>
          <w:sz w:val="28"/>
          <w:szCs w:val="28"/>
          <w:bdr w:val="none" w:sz="0" w:space="0" w:color="auto" w:frame="1"/>
        </w:rPr>
        <w:t>Ответ:</w:t>
      </w:r>
      <w:r w:rsidRPr="009C4F94">
        <w:rPr>
          <w:rFonts w:ascii="Times New Roman" w:hAnsi="Times New Roman" w:cs="Times New Roman"/>
          <w:i/>
          <w:sz w:val="28"/>
          <w:szCs w:val="28"/>
          <w:shd w:val="clear" w:color="auto" w:fill="FFFFFF"/>
        </w:rPr>
        <w:t> капля воды</w:t>
      </w:r>
    </w:p>
    <w:p w:rsidR="004839C2" w:rsidRPr="00334A32" w:rsidRDefault="004839C2" w:rsidP="009C4F94">
      <w:pPr>
        <w:pStyle w:val="a5"/>
        <w:rPr>
          <w:rFonts w:ascii="Times New Roman" w:eastAsia="Times New Roman" w:hAnsi="Times New Roman" w:cs="Times New Roman"/>
          <w:i/>
          <w:sz w:val="28"/>
          <w:szCs w:val="28"/>
          <w:lang w:eastAsia="ru-RU"/>
        </w:rPr>
      </w:pPr>
      <w:r w:rsidRPr="00334A32">
        <w:rPr>
          <w:rFonts w:ascii="Times New Roman" w:eastAsia="Times New Roman" w:hAnsi="Times New Roman" w:cs="Times New Roman"/>
          <w:i/>
          <w:sz w:val="28"/>
          <w:szCs w:val="28"/>
          <w:lang w:eastAsia="ru-RU"/>
        </w:rPr>
        <w:t>(показывает картинку капельки)</w:t>
      </w:r>
    </w:p>
    <w:p w:rsidR="009C4F94" w:rsidRPr="006F4C66" w:rsidRDefault="009C4F94" w:rsidP="009C4F94">
      <w:pPr>
        <w:pStyle w:val="a5"/>
        <w:rPr>
          <w:rFonts w:ascii="Times New Roman" w:hAnsi="Times New Roman" w:cs="Times New Roman"/>
          <w:i/>
          <w:sz w:val="28"/>
          <w:szCs w:val="28"/>
          <w:shd w:val="clear" w:color="auto" w:fill="FFFFFF"/>
        </w:rPr>
      </w:pPr>
    </w:p>
    <w:p w:rsidR="004839C2" w:rsidRDefault="009C4F94" w:rsidP="009C4F94">
      <w:pPr>
        <w:rPr>
          <w:rFonts w:ascii="Arial" w:hAnsi="Arial" w:cs="Arial"/>
          <w:color w:val="000000"/>
          <w:sz w:val="21"/>
          <w:szCs w:val="21"/>
          <w:shd w:val="clear" w:color="auto" w:fill="FFFFFF"/>
        </w:rPr>
      </w:pPr>
      <w:r>
        <w:rPr>
          <w:rFonts w:ascii="Arial" w:hAnsi="Arial" w:cs="Arial"/>
          <w:color w:val="000000"/>
          <w:sz w:val="21"/>
          <w:szCs w:val="21"/>
          <w:shd w:val="clear" w:color="auto" w:fill="FFFFFF"/>
        </w:rPr>
        <w:t>Как вы думаете, кто это? Это капелька. </w:t>
      </w:r>
    </w:p>
    <w:p w:rsidR="009C4F94" w:rsidRDefault="009C4F94" w:rsidP="009C4F94">
      <w:pPr>
        <w:rPr>
          <w:color w:val="000000"/>
          <w:sz w:val="28"/>
          <w:szCs w:val="28"/>
          <w:shd w:val="clear" w:color="auto" w:fill="FFFFFF"/>
        </w:rPr>
      </w:pPr>
      <w:r>
        <w:rPr>
          <w:color w:val="000000"/>
          <w:sz w:val="28"/>
          <w:szCs w:val="28"/>
          <w:shd w:val="clear" w:color="auto" w:fill="FFFFFF"/>
        </w:rPr>
        <w:t>Ребята, капелька загадала нам загадку.</w:t>
      </w:r>
    </w:p>
    <w:p w:rsidR="009C4F94" w:rsidRDefault="009C4F94" w:rsidP="009C4F94">
      <w:pPr>
        <w:rPr>
          <w:rFonts w:ascii="Times New Roman" w:hAnsi="Times New Roman" w:cs="Times New Roman"/>
          <w:i/>
          <w:sz w:val="28"/>
          <w:szCs w:val="28"/>
          <w:shd w:val="clear" w:color="auto" w:fill="FFFFFF"/>
        </w:rPr>
      </w:pPr>
      <w:r w:rsidRPr="009C4F94">
        <w:rPr>
          <w:rFonts w:ascii="Times New Roman" w:hAnsi="Times New Roman" w:cs="Times New Roman"/>
          <w:sz w:val="28"/>
          <w:szCs w:val="28"/>
          <w:shd w:val="clear" w:color="auto" w:fill="FFFFFF"/>
        </w:rPr>
        <w:t>Меня пьют, меня льют.</w:t>
      </w:r>
      <w:r w:rsidRPr="009C4F94">
        <w:rPr>
          <w:rFonts w:ascii="Times New Roman" w:hAnsi="Times New Roman" w:cs="Times New Roman"/>
          <w:sz w:val="28"/>
          <w:szCs w:val="28"/>
        </w:rPr>
        <w:br/>
      </w:r>
      <w:r w:rsidRPr="009C4F94">
        <w:rPr>
          <w:rFonts w:ascii="Times New Roman" w:hAnsi="Times New Roman" w:cs="Times New Roman"/>
          <w:sz w:val="28"/>
          <w:szCs w:val="28"/>
          <w:shd w:val="clear" w:color="auto" w:fill="FFFFFF"/>
        </w:rPr>
        <w:t xml:space="preserve">Всем нужна </w:t>
      </w:r>
      <w:proofErr w:type="gramStart"/>
      <w:r w:rsidRPr="009C4F94">
        <w:rPr>
          <w:rFonts w:ascii="Times New Roman" w:hAnsi="Times New Roman" w:cs="Times New Roman"/>
          <w:sz w:val="28"/>
          <w:szCs w:val="28"/>
          <w:shd w:val="clear" w:color="auto" w:fill="FFFFFF"/>
        </w:rPr>
        <w:t>я,</w:t>
      </w:r>
      <w:r w:rsidRPr="009C4F94">
        <w:rPr>
          <w:rFonts w:ascii="Times New Roman" w:hAnsi="Times New Roman" w:cs="Times New Roman"/>
          <w:sz w:val="28"/>
          <w:szCs w:val="28"/>
        </w:rPr>
        <w:br/>
      </w:r>
      <w:r w:rsidRPr="009C4F94">
        <w:rPr>
          <w:rFonts w:ascii="Times New Roman" w:hAnsi="Times New Roman" w:cs="Times New Roman"/>
          <w:sz w:val="28"/>
          <w:szCs w:val="28"/>
          <w:shd w:val="clear" w:color="auto" w:fill="FFFFFF"/>
        </w:rPr>
        <w:t>Кто</w:t>
      </w:r>
      <w:proofErr w:type="gramEnd"/>
      <w:r w:rsidRPr="009C4F94">
        <w:rPr>
          <w:rFonts w:ascii="Times New Roman" w:hAnsi="Times New Roman" w:cs="Times New Roman"/>
          <w:sz w:val="28"/>
          <w:szCs w:val="28"/>
          <w:shd w:val="clear" w:color="auto" w:fill="FFFFFF"/>
        </w:rPr>
        <w:t xml:space="preserve"> я такая?</w:t>
      </w:r>
      <w:r w:rsidRPr="009C4F94">
        <w:rPr>
          <w:rFonts w:ascii="Times New Roman" w:hAnsi="Times New Roman" w:cs="Times New Roman"/>
          <w:sz w:val="28"/>
          <w:szCs w:val="28"/>
        </w:rPr>
        <w:br/>
      </w:r>
      <w:r w:rsidRPr="009C4F94">
        <w:rPr>
          <w:rStyle w:val="a4"/>
          <w:rFonts w:ascii="Times New Roman" w:hAnsi="Times New Roman" w:cs="Times New Roman"/>
          <w:b w:val="0"/>
          <w:i/>
          <w:sz w:val="28"/>
          <w:szCs w:val="28"/>
          <w:bdr w:val="none" w:sz="0" w:space="0" w:color="auto" w:frame="1"/>
        </w:rPr>
        <w:t>Ответ:</w:t>
      </w:r>
      <w:r w:rsidRPr="009C4F94">
        <w:rPr>
          <w:rFonts w:ascii="Times New Roman" w:hAnsi="Times New Roman" w:cs="Times New Roman"/>
          <w:i/>
          <w:sz w:val="28"/>
          <w:szCs w:val="28"/>
          <w:shd w:val="clear" w:color="auto" w:fill="FFFFFF"/>
        </w:rPr>
        <w:t> </w:t>
      </w:r>
      <w:r w:rsidRPr="009C4F94">
        <w:rPr>
          <w:rFonts w:ascii="Times New Roman" w:hAnsi="Times New Roman" w:cs="Times New Roman"/>
          <w:i/>
          <w:sz w:val="28"/>
          <w:szCs w:val="28"/>
          <w:shd w:val="clear" w:color="auto" w:fill="FFFFFF"/>
        </w:rPr>
        <w:t xml:space="preserve"> </w:t>
      </w:r>
      <w:r w:rsidRPr="009C4F94">
        <w:rPr>
          <w:rFonts w:ascii="Times New Roman" w:hAnsi="Times New Roman" w:cs="Times New Roman"/>
          <w:i/>
          <w:sz w:val="28"/>
          <w:szCs w:val="28"/>
          <w:shd w:val="clear" w:color="auto" w:fill="FFFFFF"/>
        </w:rPr>
        <w:t>Вода</w:t>
      </w:r>
    </w:p>
    <w:p w:rsidR="009C4F94" w:rsidRDefault="009C4F94" w:rsidP="009C4F94">
      <w:pPr>
        <w:pStyle w:val="c0"/>
        <w:shd w:val="clear" w:color="auto" w:fill="FFFFFF"/>
        <w:spacing w:before="0" w:beforeAutospacing="0" w:after="0" w:afterAutospacing="0"/>
        <w:rPr>
          <w:rStyle w:val="c1"/>
          <w:color w:val="000000"/>
          <w:sz w:val="28"/>
          <w:szCs w:val="28"/>
        </w:rPr>
      </w:pPr>
      <w:r>
        <w:rPr>
          <w:rStyle w:val="c1"/>
          <w:color w:val="000000"/>
          <w:sz w:val="28"/>
          <w:szCs w:val="28"/>
        </w:rPr>
        <w:t>Ребята, о чём эта загадка?</w:t>
      </w:r>
    </w:p>
    <w:p w:rsidR="009C4F94" w:rsidRDefault="009C4F94" w:rsidP="009C4F94">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 (о воде) </w:t>
      </w:r>
    </w:p>
    <w:p w:rsidR="009C4F94" w:rsidRDefault="009C4F94" w:rsidP="009C4F94">
      <w:pPr>
        <w:pStyle w:val="c0"/>
        <w:shd w:val="clear" w:color="auto" w:fill="FFFFFF"/>
        <w:spacing w:before="0" w:beforeAutospacing="0" w:after="0" w:afterAutospacing="0"/>
        <w:rPr>
          <w:rStyle w:val="c1"/>
          <w:color w:val="000000"/>
          <w:sz w:val="28"/>
          <w:szCs w:val="28"/>
        </w:rPr>
      </w:pPr>
      <w:r>
        <w:rPr>
          <w:rStyle w:val="c1"/>
          <w:color w:val="000000"/>
          <w:sz w:val="28"/>
          <w:szCs w:val="28"/>
        </w:rPr>
        <w:t>Значит, о чём мы сегодня будем</w:t>
      </w:r>
    </w:p>
    <w:p w:rsidR="009C4F94" w:rsidRDefault="009C4F94" w:rsidP="009C4F94">
      <w:pPr>
        <w:pStyle w:val="c0"/>
        <w:shd w:val="clear" w:color="auto" w:fill="FFFFFF"/>
        <w:spacing w:before="0" w:beforeAutospacing="0" w:after="0" w:afterAutospacing="0"/>
        <w:rPr>
          <w:rStyle w:val="c1"/>
          <w:color w:val="000000"/>
          <w:sz w:val="28"/>
          <w:szCs w:val="28"/>
        </w:rPr>
      </w:pPr>
      <w:r>
        <w:rPr>
          <w:rStyle w:val="c1"/>
          <w:color w:val="000000"/>
          <w:sz w:val="28"/>
          <w:szCs w:val="28"/>
        </w:rPr>
        <w:t>говорить?</w:t>
      </w:r>
    </w:p>
    <w:p w:rsidR="009C4F94" w:rsidRDefault="009C4F94" w:rsidP="009C4F94">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 (о воде)</w:t>
      </w:r>
    </w:p>
    <w:p w:rsidR="009C4F94" w:rsidRDefault="009C4F94" w:rsidP="009C4F9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А пришла капелька к нам в гости к своим сестричкам-капелькам, которые живут у нас в группе. Только найти их не смогла.</w:t>
      </w:r>
    </w:p>
    <w:p w:rsidR="009C4F94" w:rsidRDefault="009C4F94" w:rsidP="009C4F94">
      <w:pPr>
        <w:pStyle w:val="c2"/>
        <w:shd w:val="clear" w:color="auto" w:fill="FFFFFF"/>
        <w:spacing w:before="0" w:beforeAutospacing="0" w:after="0" w:afterAutospacing="0"/>
        <w:rPr>
          <w:rStyle w:val="c1"/>
          <w:color w:val="000000"/>
          <w:sz w:val="28"/>
          <w:szCs w:val="28"/>
        </w:rPr>
      </w:pPr>
      <w:r>
        <w:rPr>
          <w:rStyle w:val="c1"/>
          <w:color w:val="000000"/>
          <w:sz w:val="28"/>
          <w:szCs w:val="28"/>
        </w:rPr>
        <w:t>Ребята, давайте покажем Капельке, где живут сестрички-капельки, что они у нас делают и какую приносят пользу.  </w:t>
      </w:r>
    </w:p>
    <w:p w:rsidR="009516F8" w:rsidRDefault="009516F8" w:rsidP="009C4F94">
      <w:pPr>
        <w:pStyle w:val="c2"/>
        <w:shd w:val="clear" w:color="auto" w:fill="FFFFFF"/>
        <w:spacing w:before="0" w:beforeAutospacing="0" w:after="0" w:afterAutospacing="0"/>
        <w:rPr>
          <w:rFonts w:ascii="Calibri" w:hAnsi="Calibri" w:cs="Calibri"/>
          <w:color w:val="000000"/>
          <w:sz w:val="22"/>
          <w:szCs w:val="22"/>
        </w:rPr>
      </w:pPr>
    </w:p>
    <w:p w:rsidR="002F1992" w:rsidRDefault="009C4F94" w:rsidP="009C4F94">
      <w:pPr>
        <w:pStyle w:val="c2"/>
        <w:shd w:val="clear" w:color="auto" w:fill="FFFFFF"/>
        <w:spacing w:before="0" w:beforeAutospacing="0" w:after="0" w:afterAutospacing="0"/>
        <w:rPr>
          <w:rStyle w:val="c17"/>
          <w:b/>
          <w:bCs/>
          <w:color w:val="000000"/>
          <w:sz w:val="28"/>
          <w:szCs w:val="28"/>
        </w:rPr>
      </w:pPr>
      <w:r>
        <w:rPr>
          <w:rStyle w:val="c17"/>
          <w:b/>
          <w:bCs/>
          <w:color w:val="000000"/>
          <w:sz w:val="28"/>
          <w:szCs w:val="28"/>
        </w:rPr>
        <w:t xml:space="preserve">Путешествие-поиск капелек по группе. </w:t>
      </w:r>
    </w:p>
    <w:p w:rsidR="009C4F94" w:rsidRPr="002F1992" w:rsidRDefault="009C4F94" w:rsidP="009C4F94">
      <w:pPr>
        <w:pStyle w:val="c2"/>
        <w:shd w:val="clear" w:color="auto" w:fill="FFFFFF"/>
        <w:spacing w:before="0" w:beforeAutospacing="0" w:after="0" w:afterAutospacing="0"/>
        <w:rPr>
          <w:rFonts w:ascii="Calibri" w:hAnsi="Calibri" w:cs="Calibri"/>
          <w:i/>
          <w:color w:val="000000"/>
          <w:sz w:val="22"/>
          <w:szCs w:val="22"/>
        </w:rPr>
      </w:pPr>
      <w:r w:rsidRPr="002F1992">
        <w:rPr>
          <w:rStyle w:val="c17"/>
          <w:bCs/>
          <w:i/>
          <w:color w:val="000000"/>
          <w:sz w:val="28"/>
          <w:szCs w:val="28"/>
        </w:rPr>
        <w:t>(Дети идут по группе делают остановки</w:t>
      </w:r>
      <w:r w:rsidR="002F1992">
        <w:rPr>
          <w:rStyle w:val="c17"/>
          <w:bCs/>
          <w:i/>
          <w:color w:val="000000"/>
          <w:sz w:val="28"/>
          <w:szCs w:val="28"/>
        </w:rPr>
        <w:t xml:space="preserve"> находят заранее спрятанные капельки: у растений, у раковины в туалетной комнате, на графине с водой, на кухне</w:t>
      </w:r>
      <w:r w:rsidRPr="002F1992">
        <w:rPr>
          <w:rStyle w:val="c17"/>
          <w:bCs/>
          <w:i/>
          <w:color w:val="000000"/>
          <w:sz w:val="28"/>
          <w:szCs w:val="28"/>
        </w:rPr>
        <w:t>).</w:t>
      </w:r>
    </w:p>
    <w:p w:rsidR="002F1992" w:rsidRPr="002F1992" w:rsidRDefault="002F1992" w:rsidP="002F1992">
      <w:pPr>
        <w:pStyle w:val="c2"/>
        <w:numPr>
          <w:ilvl w:val="0"/>
          <w:numId w:val="2"/>
        </w:numPr>
        <w:shd w:val="clear" w:color="auto" w:fill="FFFFFF"/>
        <w:spacing w:before="0" w:beforeAutospacing="0" w:after="0" w:afterAutospacing="0"/>
        <w:rPr>
          <w:rStyle w:val="c1"/>
          <w:rFonts w:ascii="Calibri" w:hAnsi="Calibri" w:cs="Calibri"/>
          <w:color w:val="000000"/>
          <w:sz w:val="22"/>
          <w:szCs w:val="22"/>
        </w:rPr>
      </w:pPr>
      <w:r w:rsidRPr="002F1992">
        <w:rPr>
          <w:rStyle w:val="c1"/>
          <w:color w:val="000000"/>
          <w:sz w:val="28"/>
          <w:szCs w:val="28"/>
          <w:u w:val="single"/>
        </w:rPr>
        <w:t>В</w:t>
      </w:r>
      <w:r w:rsidR="009C4F94" w:rsidRPr="002F1992">
        <w:rPr>
          <w:rStyle w:val="c1"/>
          <w:color w:val="000000"/>
          <w:sz w:val="28"/>
          <w:szCs w:val="28"/>
          <w:u w:val="single"/>
        </w:rPr>
        <w:t>озле растений.</w:t>
      </w:r>
      <w:r w:rsidR="009C4F94">
        <w:rPr>
          <w:rStyle w:val="c1"/>
          <w:color w:val="000000"/>
          <w:sz w:val="28"/>
          <w:szCs w:val="28"/>
        </w:rPr>
        <w:t xml:space="preserve"> (Находят большую капельку)                  </w:t>
      </w:r>
    </w:p>
    <w:p w:rsidR="009C4F94" w:rsidRDefault="002F1992" w:rsidP="002F1992">
      <w:pPr>
        <w:pStyle w:val="c2"/>
        <w:shd w:val="clear" w:color="auto" w:fill="FFFFFF"/>
        <w:spacing w:before="0" w:beforeAutospacing="0" w:after="0" w:afterAutospacing="0"/>
        <w:ind w:left="360"/>
        <w:rPr>
          <w:rFonts w:ascii="Calibri" w:hAnsi="Calibri" w:cs="Calibri"/>
          <w:color w:val="000000"/>
          <w:sz w:val="22"/>
          <w:szCs w:val="22"/>
        </w:rPr>
      </w:pPr>
      <w:r>
        <w:rPr>
          <w:rStyle w:val="c1"/>
          <w:color w:val="000000"/>
          <w:sz w:val="28"/>
          <w:szCs w:val="28"/>
        </w:rPr>
        <w:t>Ц</w:t>
      </w:r>
      <w:r w:rsidR="009C4F94">
        <w:rPr>
          <w:rStyle w:val="c1"/>
          <w:color w:val="000000"/>
          <w:sz w:val="28"/>
          <w:szCs w:val="28"/>
        </w:rPr>
        <w:t>веты надо поливать, они живые, без воды засохнут, завянут, им нужна вода.  </w:t>
      </w:r>
    </w:p>
    <w:p w:rsidR="002F1992" w:rsidRPr="002F1992" w:rsidRDefault="009C4F94" w:rsidP="002F1992">
      <w:pPr>
        <w:pStyle w:val="c2"/>
        <w:numPr>
          <w:ilvl w:val="0"/>
          <w:numId w:val="2"/>
        </w:numPr>
        <w:shd w:val="clear" w:color="auto" w:fill="FFFFFF"/>
        <w:spacing w:before="0" w:beforeAutospacing="0" w:after="0" w:afterAutospacing="0"/>
        <w:rPr>
          <w:rStyle w:val="c1"/>
          <w:rFonts w:ascii="Calibri" w:hAnsi="Calibri" w:cs="Calibri"/>
          <w:color w:val="000000"/>
          <w:sz w:val="22"/>
          <w:szCs w:val="22"/>
        </w:rPr>
      </w:pPr>
      <w:r w:rsidRPr="002F1992">
        <w:rPr>
          <w:rStyle w:val="c1"/>
          <w:color w:val="000000"/>
          <w:sz w:val="28"/>
          <w:szCs w:val="28"/>
          <w:u w:val="single"/>
        </w:rPr>
        <w:t xml:space="preserve">Около </w:t>
      </w:r>
      <w:proofErr w:type="gramStart"/>
      <w:r w:rsidRPr="002F1992">
        <w:rPr>
          <w:rStyle w:val="c1"/>
          <w:color w:val="000000"/>
          <w:sz w:val="28"/>
          <w:szCs w:val="28"/>
          <w:u w:val="single"/>
        </w:rPr>
        <w:t>раковины</w:t>
      </w:r>
      <w:r w:rsidR="002F1992">
        <w:rPr>
          <w:rStyle w:val="c1"/>
          <w:color w:val="000000"/>
          <w:sz w:val="28"/>
          <w:szCs w:val="28"/>
        </w:rPr>
        <w:t xml:space="preserve">  (</w:t>
      </w:r>
      <w:proofErr w:type="gramEnd"/>
      <w:r w:rsidR="002F1992">
        <w:rPr>
          <w:rStyle w:val="c1"/>
          <w:color w:val="000000"/>
          <w:sz w:val="28"/>
          <w:szCs w:val="28"/>
        </w:rPr>
        <w:t>Находят большую капельку)</w:t>
      </w:r>
    </w:p>
    <w:p w:rsidR="009C4F94" w:rsidRDefault="009C4F94" w:rsidP="002F1992">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w:t>
      </w:r>
      <w:r w:rsidR="002F1992">
        <w:rPr>
          <w:rStyle w:val="c1"/>
          <w:color w:val="000000"/>
          <w:sz w:val="28"/>
          <w:szCs w:val="28"/>
        </w:rPr>
        <w:t>Нам нужна вода</w:t>
      </w:r>
      <w:r>
        <w:rPr>
          <w:rStyle w:val="c1"/>
          <w:color w:val="000000"/>
          <w:sz w:val="28"/>
          <w:szCs w:val="28"/>
        </w:rPr>
        <w:t xml:space="preserve">, чтобы мыть </w:t>
      </w:r>
      <w:r w:rsidR="002F1992">
        <w:rPr>
          <w:rStyle w:val="c1"/>
          <w:color w:val="000000"/>
          <w:sz w:val="28"/>
          <w:szCs w:val="28"/>
        </w:rPr>
        <w:t>посуду,</w:t>
      </w:r>
      <w:r w:rsidR="002F1992" w:rsidRPr="002F1992">
        <w:rPr>
          <w:rStyle w:val="c1"/>
          <w:color w:val="000000"/>
          <w:sz w:val="28"/>
          <w:szCs w:val="28"/>
        </w:rPr>
        <w:t xml:space="preserve"> </w:t>
      </w:r>
      <w:r w:rsidR="002F1992">
        <w:rPr>
          <w:rStyle w:val="c1"/>
          <w:color w:val="000000"/>
          <w:sz w:val="28"/>
          <w:szCs w:val="28"/>
        </w:rPr>
        <w:t>чтобы дети могли мыть руки и лицо</w:t>
      </w:r>
      <w:r w:rsidR="002F1992">
        <w:rPr>
          <w:rStyle w:val="c1"/>
          <w:color w:val="000000"/>
          <w:sz w:val="28"/>
          <w:szCs w:val="28"/>
        </w:rPr>
        <w:t xml:space="preserve"> и т.д.</w:t>
      </w:r>
    </w:p>
    <w:p w:rsidR="002F1992" w:rsidRPr="002F1992" w:rsidRDefault="002F1992" w:rsidP="002F1992">
      <w:pPr>
        <w:pStyle w:val="c2"/>
        <w:numPr>
          <w:ilvl w:val="0"/>
          <w:numId w:val="2"/>
        </w:numPr>
        <w:shd w:val="clear" w:color="auto" w:fill="FFFFFF"/>
        <w:spacing w:before="0" w:beforeAutospacing="0" w:after="0" w:afterAutospacing="0"/>
        <w:rPr>
          <w:rStyle w:val="c1"/>
          <w:rFonts w:ascii="Calibri" w:hAnsi="Calibri" w:cs="Calibri"/>
          <w:color w:val="000000"/>
          <w:sz w:val="22"/>
          <w:szCs w:val="22"/>
        </w:rPr>
      </w:pPr>
      <w:r>
        <w:rPr>
          <w:rStyle w:val="c1"/>
          <w:color w:val="000000"/>
          <w:sz w:val="28"/>
          <w:szCs w:val="28"/>
        </w:rPr>
        <w:t>На</w:t>
      </w:r>
      <w:r w:rsidR="009C4F94">
        <w:rPr>
          <w:rStyle w:val="c1"/>
          <w:color w:val="000000"/>
          <w:sz w:val="28"/>
          <w:szCs w:val="28"/>
        </w:rPr>
        <w:t xml:space="preserve"> графин</w:t>
      </w:r>
      <w:r>
        <w:rPr>
          <w:rStyle w:val="c1"/>
          <w:color w:val="000000"/>
          <w:sz w:val="28"/>
          <w:szCs w:val="28"/>
        </w:rPr>
        <w:t>е</w:t>
      </w:r>
      <w:r w:rsidR="009C4F94">
        <w:rPr>
          <w:rStyle w:val="c1"/>
          <w:color w:val="000000"/>
          <w:sz w:val="28"/>
          <w:szCs w:val="28"/>
        </w:rPr>
        <w:t xml:space="preserve"> с водой</w:t>
      </w:r>
      <w:r>
        <w:rPr>
          <w:rStyle w:val="c1"/>
          <w:color w:val="000000"/>
          <w:sz w:val="28"/>
          <w:szCs w:val="28"/>
        </w:rPr>
        <w:t xml:space="preserve">, на </w:t>
      </w:r>
      <w:proofErr w:type="gramStart"/>
      <w:r>
        <w:rPr>
          <w:rStyle w:val="c1"/>
          <w:color w:val="000000"/>
          <w:sz w:val="28"/>
          <w:szCs w:val="28"/>
        </w:rPr>
        <w:t xml:space="preserve">кухне </w:t>
      </w:r>
      <w:r w:rsidR="009C4F94">
        <w:rPr>
          <w:rStyle w:val="c1"/>
          <w:color w:val="000000"/>
          <w:sz w:val="28"/>
          <w:szCs w:val="28"/>
        </w:rPr>
        <w:t xml:space="preserve"> (</w:t>
      </w:r>
      <w:proofErr w:type="gramEnd"/>
      <w:r w:rsidR="009C4F94">
        <w:rPr>
          <w:rStyle w:val="c1"/>
          <w:color w:val="000000"/>
          <w:sz w:val="28"/>
          <w:szCs w:val="28"/>
        </w:rPr>
        <w:t>Находят большую капельку):</w:t>
      </w:r>
    </w:p>
    <w:p w:rsidR="009C4F94" w:rsidRDefault="002F1992" w:rsidP="002F1992">
      <w:pPr>
        <w:pStyle w:val="c2"/>
        <w:shd w:val="clear" w:color="auto" w:fill="FFFFFF"/>
        <w:spacing w:before="0" w:beforeAutospacing="0" w:after="0" w:afterAutospacing="0"/>
        <w:ind w:left="360"/>
        <w:rPr>
          <w:rFonts w:ascii="Calibri" w:hAnsi="Calibri" w:cs="Calibri"/>
          <w:color w:val="000000"/>
          <w:sz w:val="22"/>
          <w:szCs w:val="22"/>
        </w:rPr>
      </w:pPr>
      <w:r>
        <w:rPr>
          <w:rStyle w:val="c1"/>
          <w:color w:val="000000"/>
          <w:sz w:val="28"/>
          <w:szCs w:val="28"/>
        </w:rPr>
        <w:t xml:space="preserve"> В</w:t>
      </w:r>
      <w:r w:rsidR="009C4F94">
        <w:rPr>
          <w:rStyle w:val="c1"/>
          <w:color w:val="000000"/>
          <w:sz w:val="28"/>
          <w:szCs w:val="28"/>
        </w:rPr>
        <w:t xml:space="preserve">ода </w:t>
      </w:r>
      <w:r>
        <w:rPr>
          <w:rStyle w:val="c1"/>
          <w:color w:val="000000"/>
          <w:sz w:val="28"/>
          <w:szCs w:val="28"/>
        </w:rPr>
        <w:t>нужна, чтобы мы могли её попить, приготовить еду и т.д.</w:t>
      </w:r>
    </w:p>
    <w:p w:rsidR="009C4F94" w:rsidRDefault="009C4F94" w:rsidP="009C4F94">
      <w:pPr>
        <w:pStyle w:val="c2"/>
        <w:shd w:val="clear" w:color="auto" w:fill="FFFFFF"/>
        <w:spacing w:before="0" w:beforeAutospacing="0" w:after="0" w:afterAutospacing="0"/>
        <w:rPr>
          <w:rStyle w:val="c1"/>
          <w:color w:val="000000"/>
          <w:sz w:val="28"/>
          <w:szCs w:val="28"/>
        </w:rPr>
      </w:pPr>
      <w:r>
        <w:rPr>
          <w:rStyle w:val="c1"/>
          <w:color w:val="000000"/>
          <w:sz w:val="28"/>
          <w:szCs w:val="28"/>
        </w:rPr>
        <w:lastRenderedPageBreak/>
        <w:t xml:space="preserve">Вот Капелька, сколько в нашей группе сестричек-капелек живёт, которые приносят нам большую пользу. </w:t>
      </w:r>
    </w:p>
    <w:p w:rsidR="00334A32" w:rsidRDefault="00334A32" w:rsidP="009C4F94">
      <w:pPr>
        <w:pStyle w:val="c2"/>
        <w:shd w:val="clear" w:color="auto" w:fill="FFFFFF"/>
        <w:spacing w:before="0" w:beforeAutospacing="0" w:after="0" w:afterAutospacing="0"/>
        <w:rPr>
          <w:rFonts w:ascii="Calibri" w:hAnsi="Calibri" w:cs="Calibri"/>
          <w:color w:val="000000"/>
          <w:sz w:val="22"/>
          <w:szCs w:val="22"/>
        </w:rPr>
      </w:pP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«Вы слыхали о воде?</w:t>
      </w:r>
    </w:p>
    <w:p w:rsidR="00334A32" w:rsidRPr="00334A32" w:rsidRDefault="00334A32" w:rsidP="00334A32">
      <w:pPr>
        <w:pStyle w:val="a5"/>
        <w:jc w:val="center"/>
        <w:rPr>
          <w:rFonts w:ascii="Times New Roman" w:hAnsi="Times New Roman" w:cs="Times New Roman"/>
          <w:sz w:val="28"/>
          <w:szCs w:val="28"/>
        </w:rPr>
      </w:pPr>
      <w:proofErr w:type="gramStart"/>
      <w:r w:rsidRPr="00334A32">
        <w:rPr>
          <w:rFonts w:ascii="Times New Roman" w:hAnsi="Times New Roman" w:cs="Times New Roman"/>
          <w:sz w:val="28"/>
          <w:szCs w:val="28"/>
        </w:rPr>
        <w:t>Говорят</w:t>
      </w:r>
      <w:proofErr w:type="gramEnd"/>
      <w:r w:rsidRPr="00334A32">
        <w:rPr>
          <w:rFonts w:ascii="Times New Roman" w:hAnsi="Times New Roman" w:cs="Times New Roman"/>
          <w:sz w:val="28"/>
          <w:szCs w:val="28"/>
        </w:rPr>
        <w:t xml:space="preserve"> она везде!</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В луже, в море, в океане</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И в водопроводном кране.</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На плите у нас кипит,</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Паром из чайника шипит,</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Растворяет сахар в чае.</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Мы ее не замечаем…,</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Мы привыкли, что вода –</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Наша спутница всегда.</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Без воды нам не умыться.</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Не наесться, не напиться,</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Смею вам я доложить:</w:t>
      </w:r>
    </w:p>
    <w:p w:rsidR="00334A32" w:rsidRPr="00334A32" w:rsidRDefault="00334A32" w:rsidP="00334A32">
      <w:pPr>
        <w:pStyle w:val="a5"/>
        <w:jc w:val="center"/>
        <w:rPr>
          <w:rFonts w:ascii="Times New Roman" w:hAnsi="Times New Roman" w:cs="Times New Roman"/>
          <w:sz w:val="28"/>
          <w:szCs w:val="28"/>
        </w:rPr>
      </w:pPr>
      <w:r w:rsidRPr="00334A32">
        <w:rPr>
          <w:rFonts w:ascii="Times New Roman" w:hAnsi="Times New Roman" w:cs="Times New Roman"/>
          <w:sz w:val="28"/>
          <w:szCs w:val="28"/>
        </w:rPr>
        <w:t>Без воды нам не прожить.</w:t>
      </w:r>
    </w:p>
    <w:p w:rsidR="009C4F94" w:rsidRDefault="009C4F94" w:rsidP="00334A32">
      <w:pPr>
        <w:pStyle w:val="a5"/>
        <w:jc w:val="center"/>
        <w:rPr>
          <w:rFonts w:ascii="Times New Roman" w:hAnsi="Times New Roman" w:cs="Times New Roman"/>
          <w:sz w:val="28"/>
          <w:szCs w:val="28"/>
        </w:rPr>
      </w:pPr>
    </w:p>
    <w:p w:rsidR="00334A32" w:rsidRDefault="00334A32" w:rsidP="00334A32">
      <w:pPr>
        <w:pStyle w:val="a5"/>
        <w:rPr>
          <w:rFonts w:ascii="Times New Roman" w:hAnsi="Times New Roman" w:cs="Times New Roman"/>
          <w:sz w:val="28"/>
          <w:szCs w:val="28"/>
        </w:rPr>
      </w:pPr>
      <w:r>
        <w:rPr>
          <w:rFonts w:ascii="Times New Roman" w:hAnsi="Times New Roman" w:cs="Times New Roman"/>
          <w:sz w:val="28"/>
          <w:szCs w:val="28"/>
        </w:rPr>
        <w:t>А теперь нас капелька приглашает поиграть с водичкой.</w:t>
      </w:r>
    </w:p>
    <w:p w:rsidR="00334A32" w:rsidRDefault="00334A32" w:rsidP="00334A32">
      <w:pPr>
        <w:pStyle w:val="a5"/>
        <w:rPr>
          <w:rFonts w:ascii="Times New Roman" w:hAnsi="Times New Roman" w:cs="Times New Roman"/>
          <w:i/>
          <w:sz w:val="28"/>
          <w:szCs w:val="28"/>
        </w:rPr>
      </w:pPr>
      <w:r>
        <w:rPr>
          <w:rFonts w:ascii="Times New Roman" w:hAnsi="Times New Roman" w:cs="Times New Roman"/>
          <w:i/>
          <w:sz w:val="28"/>
          <w:szCs w:val="28"/>
        </w:rPr>
        <w:t>(Дети вместе со взрослым подходят к столу и проводят опыты, наблюдают за свойствами воды, делают выводы.)</w:t>
      </w:r>
    </w:p>
    <w:p w:rsidR="00334A32" w:rsidRPr="00334A32" w:rsidRDefault="00334A32" w:rsidP="00334A32">
      <w:pPr>
        <w:pStyle w:val="a6"/>
        <w:shd w:val="clear" w:color="auto" w:fill="FFFFFF"/>
        <w:rPr>
          <w:color w:val="000000"/>
          <w:sz w:val="28"/>
          <w:szCs w:val="28"/>
          <w:u w:val="single"/>
        </w:rPr>
      </w:pPr>
      <w:r w:rsidRPr="00334A32">
        <w:rPr>
          <w:i/>
          <w:iCs/>
          <w:color w:val="000000"/>
          <w:sz w:val="28"/>
          <w:szCs w:val="28"/>
          <w:u w:val="single"/>
        </w:rPr>
        <w:t>Опыт 1. «Вода — прозрачная».</w:t>
      </w:r>
    </w:p>
    <w:p w:rsidR="00334A32" w:rsidRPr="00334A32" w:rsidRDefault="00334A32" w:rsidP="00334A32">
      <w:pPr>
        <w:pStyle w:val="a6"/>
        <w:shd w:val="clear" w:color="auto" w:fill="FFFFFF"/>
        <w:rPr>
          <w:color w:val="000000"/>
          <w:sz w:val="28"/>
          <w:szCs w:val="28"/>
        </w:rPr>
      </w:pPr>
      <w:r w:rsidRPr="00334A32">
        <w:rPr>
          <w:color w:val="000000"/>
          <w:sz w:val="28"/>
          <w:szCs w:val="28"/>
        </w:rPr>
        <w:t xml:space="preserve">Перед детьми стоят два стаканчика: один с водой, другой — с молоком. В оба стаканчика положить палочки или ложечки. В каком из стаканчиков они видны, а в каком — нет? Почему? Перед нами молоко и вода, в стаканчике с водой мы видим палочку, а в стаканчике с молоком — нет. </w:t>
      </w:r>
    </w:p>
    <w:p w:rsidR="00334A32" w:rsidRPr="009516F8" w:rsidRDefault="00334A32" w:rsidP="00334A32">
      <w:pPr>
        <w:pStyle w:val="a6"/>
        <w:shd w:val="clear" w:color="auto" w:fill="FFFFFF"/>
        <w:rPr>
          <w:color w:val="000000"/>
          <w:sz w:val="28"/>
          <w:szCs w:val="28"/>
          <w:u w:val="single"/>
        </w:rPr>
      </w:pPr>
      <w:r w:rsidRPr="009516F8">
        <w:rPr>
          <w:i/>
          <w:iCs/>
          <w:color w:val="000000"/>
          <w:sz w:val="28"/>
          <w:szCs w:val="28"/>
          <w:u w:val="single"/>
        </w:rPr>
        <w:t>Опыт 2. «У воды нет вкуса».</w:t>
      </w:r>
    </w:p>
    <w:p w:rsidR="00334A32" w:rsidRPr="009516F8" w:rsidRDefault="00334A32" w:rsidP="00334A32">
      <w:pPr>
        <w:pStyle w:val="a6"/>
        <w:shd w:val="clear" w:color="auto" w:fill="FFFFFF"/>
        <w:rPr>
          <w:color w:val="000000"/>
          <w:sz w:val="28"/>
          <w:szCs w:val="28"/>
        </w:rPr>
      </w:pPr>
      <w:r w:rsidRPr="009516F8">
        <w:rPr>
          <w:color w:val="000000"/>
          <w:sz w:val="28"/>
          <w:szCs w:val="28"/>
        </w:rPr>
        <w:t>Предложите детям попробовать через соломинку воду. Есть ли у нее вкус? 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w:t>
      </w:r>
    </w:p>
    <w:p w:rsidR="009516F8" w:rsidRPr="009516F8" w:rsidRDefault="009516F8" w:rsidP="009516F8">
      <w:pPr>
        <w:pStyle w:val="a6"/>
        <w:shd w:val="clear" w:color="auto" w:fill="FFFFFF"/>
        <w:rPr>
          <w:color w:val="000000"/>
          <w:sz w:val="28"/>
          <w:szCs w:val="28"/>
          <w:u w:val="single"/>
        </w:rPr>
      </w:pPr>
      <w:r w:rsidRPr="009516F8">
        <w:rPr>
          <w:i/>
          <w:iCs/>
          <w:color w:val="000000"/>
          <w:sz w:val="28"/>
          <w:szCs w:val="28"/>
          <w:u w:val="single"/>
        </w:rPr>
        <w:t>Опыт 3. «У воды нет запаха».</w:t>
      </w:r>
    </w:p>
    <w:p w:rsidR="009516F8" w:rsidRPr="009516F8" w:rsidRDefault="009516F8" w:rsidP="009516F8">
      <w:pPr>
        <w:pStyle w:val="a6"/>
        <w:shd w:val="clear" w:color="auto" w:fill="FFFFFF"/>
        <w:rPr>
          <w:color w:val="000000"/>
          <w:sz w:val="28"/>
          <w:szCs w:val="28"/>
        </w:rPr>
      </w:pPr>
      <w:r w:rsidRPr="009516F8">
        <w:rPr>
          <w:color w:val="000000"/>
          <w:sz w:val="28"/>
          <w:szCs w:val="28"/>
        </w:rPr>
        <w:t>Предложите детям понюхать воду и сказать, чем она пахнет (или совсем не пахнет).</w:t>
      </w:r>
    </w:p>
    <w:p w:rsidR="009516F8" w:rsidRPr="009516F8" w:rsidRDefault="009516F8" w:rsidP="009516F8">
      <w:pPr>
        <w:pStyle w:val="a6"/>
        <w:shd w:val="clear" w:color="auto" w:fill="FFFFFF"/>
        <w:rPr>
          <w:color w:val="000000"/>
          <w:sz w:val="28"/>
          <w:szCs w:val="28"/>
          <w:u w:val="single"/>
        </w:rPr>
      </w:pPr>
      <w:r w:rsidRPr="009516F8">
        <w:rPr>
          <w:i/>
          <w:iCs/>
          <w:color w:val="000000"/>
          <w:sz w:val="28"/>
          <w:szCs w:val="28"/>
          <w:u w:val="single"/>
        </w:rPr>
        <w:t>Опыт</w:t>
      </w:r>
      <w:r>
        <w:rPr>
          <w:i/>
          <w:iCs/>
          <w:color w:val="000000"/>
          <w:sz w:val="28"/>
          <w:szCs w:val="28"/>
          <w:u w:val="single"/>
        </w:rPr>
        <w:t xml:space="preserve"> </w:t>
      </w:r>
      <w:proofErr w:type="gramStart"/>
      <w:r w:rsidRPr="009516F8">
        <w:rPr>
          <w:i/>
          <w:iCs/>
          <w:color w:val="000000"/>
          <w:sz w:val="28"/>
          <w:szCs w:val="28"/>
          <w:u w:val="single"/>
        </w:rPr>
        <w:t xml:space="preserve">4 </w:t>
      </w:r>
      <w:r w:rsidRPr="009516F8">
        <w:rPr>
          <w:i/>
          <w:iCs/>
          <w:color w:val="000000"/>
          <w:sz w:val="28"/>
          <w:szCs w:val="28"/>
          <w:u w:val="single"/>
        </w:rPr>
        <w:t>.</w:t>
      </w:r>
      <w:proofErr w:type="gramEnd"/>
      <w:r w:rsidRPr="009516F8">
        <w:rPr>
          <w:i/>
          <w:iCs/>
          <w:color w:val="000000"/>
          <w:sz w:val="28"/>
          <w:szCs w:val="28"/>
          <w:u w:val="single"/>
        </w:rPr>
        <w:t xml:space="preserve"> «Вода — жидкая, может течь».</w:t>
      </w:r>
    </w:p>
    <w:p w:rsidR="009516F8" w:rsidRPr="009516F8" w:rsidRDefault="009516F8" w:rsidP="009516F8">
      <w:pPr>
        <w:pStyle w:val="a6"/>
        <w:shd w:val="clear" w:color="auto" w:fill="FFFFFF"/>
        <w:rPr>
          <w:color w:val="000000"/>
          <w:sz w:val="28"/>
          <w:szCs w:val="28"/>
        </w:rPr>
      </w:pPr>
      <w:r w:rsidRPr="009516F8">
        <w:rPr>
          <w:color w:val="000000"/>
          <w:sz w:val="28"/>
          <w:szCs w:val="28"/>
        </w:rPr>
        <w:t>Дайте детям два стаканчика: один — с водой, другой — пустой, и предложите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p>
    <w:p w:rsidR="009516F8" w:rsidRDefault="009516F8" w:rsidP="009516F8">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Итог.</w:t>
      </w:r>
    </w:p>
    <w:p w:rsidR="009516F8" w:rsidRDefault="009516F8" w:rsidP="009516F8">
      <w:pPr>
        <w:pStyle w:val="c2"/>
        <w:shd w:val="clear" w:color="auto" w:fill="FFFFFF"/>
        <w:spacing w:before="0" w:beforeAutospacing="0" w:after="0" w:afterAutospacing="0"/>
        <w:rPr>
          <w:rStyle w:val="c1"/>
          <w:color w:val="000000"/>
          <w:sz w:val="28"/>
          <w:szCs w:val="28"/>
        </w:rPr>
      </w:pPr>
      <w:r>
        <w:rPr>
          <w:rStyle w:val="c1"/>
          <w:color w:val="000000"/>
          <w:sz w:val="28"/>
          <w:szCs w:val="28"/>
        </w:rPr>
        <w:t>Итак, ребята сегодня мы узнали многое о воде.</w:t>
      </w:r>
    </w:p>
    <w:p w:rsidR="009516F8" w:rsidRPr="009516F8" w:rsidRDefault="009516F8" w:rsidP="009516F8">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 xml:space="preserve"> (Ответы детей)</w:t>
      </w:r>
    </w:p>
    <w:p w:rsidR="009516F8" w:rsidRDefault="009516F8" w:rsidP="009516F8">
      <w:pPr>
        <w:pStyle w:val="c2"/>
        <w:shd w:val="clear" w:color="auto" w:fill="FFFFFF"/>
        <w:spacing w:before="0" w:beforeAutospacing="0" w:after="0" w:afterAutospacing="0"/>
        <w:rPr>
          <w:rStyle w:val="c1"/>
          <w:color w:val="000000"/>
          <w:sz w:val="28"/>
          <w:szCs w:val="28"/>
        </w:rPr>
      </w:pPr>
      <w:r>
        <w:rPr>
          <w:rStyle w:val="c1"/>
          <w:color w:val="000000"/>
          <w:sz w:val="28"/>
          <w:szCs w:val="28"/>
        </w:rPr>
        <w:t xml:space="preserve">Какая бывает вода? </w:t>
      </w:r>
    </w:p>
    <w:p w:rsidR="009516F8" w:rsidRDefault="009516F8" w:rsidP="009516F8">
      <w:pPr>
        <w:pStyle w:val="c2"/>
        <w:shd w:val="clear" w:color="auto" w:fill="FFFFFF"/>
        <w:spacing w:before="0" w:beforeAutospacing="0" w:after="0" w:afterAutospacing="0"/>
        <w:rPr>
          <w:rStyle w:val="c1"/>
          <w:color w:val="000000"/>
          <w:sz w:val="28"/>
          <w:szCs w:val="28"/>
        </w:rPr>
      </w:pPr>
      <w:r>
        <w:rPr>
          <w:rStyle w:val="c1"/>
          <w:color w:val="000000"/>
          <w:sz w:val="28"/>
          <w:szCs w:val="28"/>
        </w:rPr>
        <w:t xml:space="preserve">(Ответы детей). </w:t>
      </w:r>
    </w:p>
    <w:p w:rsidR="009516F8" w:rsidRDefault="009516F8" w:rsidP="009516F8">
      <w:pPr>
        <w:pStyle w:val="c2"/>
        <w:shd w:val="clear" w:color="auto" w:fill="FFFFFF"/>
        <w:spacing w:before="0" w:beforeAutospacing="0" w:after="0" w:afterAutospacing="0"/>
        <w:rPr>
          <w:rStyle w:val="c1"/>
          <w:color w:val="000000"/>
          <w:sz w:val="28"/>
          <w:szCs w:val="28"/>
        </w:rPr>
      </w:pPr>
      <w:r>
        <w:rPr>
          <w:rStyle w:val="c1"/>
          <w:color w:val="000000"/>
          <w:sz w:val="28"/>
          <w:szCs w:val="28"/>
        </w:rPr>
        <w:t xml:space="preserve">Правильно, вода жидкая, не имеет вкуса и запаха, </w:t>
      </w:r>
      <w:r>
        <w:rPr>
          <w:rStyle w:val="c1"/>
          <w:color w:val="000000"/>
          <w:sz w:val="28"/>
          <w:szCs w:val="28"/>
        </w:rPr>
        <w:t>прозрачная</w:t>
      </w:r>
      <w:r>
        <w:rPr>
          <w:rStyle w:val="c1"/>
          <w:color w:val="000000"/>
          <w:sz w:val="28"/>
          <w:szCs w:val="28"/>
        </w:rPr>
        <w:t>.</w:t>
      </w:r>
      <w:r w:rsidRPr="009516F8">
        <w:rPr>
          <w:rStyle w:val="c1"/>
          <w:color w:val="000000"/>
          <w:sz w:val="28"/>
          <w:szCs w:val="28"/>
        </w:rPr>
        <w:t xml:space="preserve"> </w:t>
      </w:r>
    </w:p>
    <w:p w:rsidR="009516F8" w:rsidRDefault="009516F8" w:rsidP="009516F8">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А что вам запомнилось и понравилось больше</w:t>
      </w:r>
      <w:r>
        <w:rPr>
          <w:rStyle w:val="c1"/>
          <w:color w:val="000000"/>
          <w:sz w:val="28"/>
          <w:szCs w:val="28"/>
        </w:rPr>
        <w:t xml:space="preserve"> всего?</w:t>
      </w:r>
    </w:p>
    <w:p w:rsidR="009516F8" w:rsidRDefault="009516F8" w:rsidP="009516F8">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Молодцы ребята!  </w:t>
      </w:r>
    </w:p>
    <w:p w:rsidR="009516F8" w:rsidRDefault="009516F8" w:rsidP="009516F8">
      <w:pPr>
        <w:pStyle w:val="a6"/>
        <w:shd w:val="clear" w:color="auto" w:fill="FFFFFF"/>
        <w:rPr>
          <w:rFonts w:ascii="Arial" w:hAnsi="Arial" w:cs="Arial"/>
          <w:color w:val="000000"/>
          <w:sz w:val="20"/>
          <w:szCs w:val="20"/>
        </w:rPr>
      </w:pPr>
    </w:p>
    <w:p w:rsidR="00334A32" w:rsidRPr="00334A32" w:rsidRDefault="00334A32" w:rsidP="00334A32">
      <w:pPr>
        <w:pStyle w:val="a6"/>
        <w:shd w:val="clear" w:color="auto" w:fill="FFFFFF"/>
        <w:rPr>
          <w:color w:val="000000"/>
          <w:sz w:val="28"/>
          <w:szCs w:val="28"/>
        </w:rPr>
      </w:pPr>
    </w:p>
    <w:p w:rsidR="00334A32" w:rsidRPr="00334A32" w:rsidRDefault="00334A32" w:rsidP="00334A32">
      <w:pPr>
        <w:pStyle w:val="a5"/>
        <w:rPr>
          <w:rFonts w:ascii="Times New Roman" w:hAnsi="Times New Roman" w:cs="Times New Roman"/>
          <w:i/>
          <w:sz w:val="28"/>
          <w:szCs w:val="28"/>
        </w:rPr>
      </w:pPr>
    </w:p>
    <w:sectPr w:rsidR="00334A32" w:rsidRPr="00334A32" w:rsidSect="009516F8">
      <w:pgSz w:w="11906" w:h="16838"/>
      <w:pgMar w:top="709" w:right="282"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0BA6"/>
    <w:multiLevelType w:val="hybridMultilevel"/>
    <w:tmpl w:val="2E2C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F4798C"/>
    <w:multiLevelType w:val="hybridMultilevel"/>
    <w:tmpl w:val="E2F42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66"/>
    <w:rsid w:val="000823BA"/>
    <w:rsid w:val="002F1992"/>
    <w:rsid w:val="00334A32"/>
    <w:rsid w:val="004839C2"/>
    <w:rsid w:val="006F4C66"/>
    <w:rsid w:val="009516F8"/>
    <w:rsid w:val="009C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A4CBD-2E82-4139-911D-B8F9708E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4C66"/>
    <w:rPr>
      <w:color w:val="0000FF"/>
      <w:u w:val="single"/>
    </w:rPr>
  </w:style>
  <w:style w:type="paragraph" w:customStyle="1" w:styleId="c0">
    <w:name w:val="c0"/>
    <w:basedOn w:val="a"/>
    <w:rsid w:val="006F4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F4C66"/>
  </w:style>
  <w:style w:type="character" w:customStyle="1" w:styleId="c10">
    <w:name w:val="c10"/>
    <w:basedOn w:val="a0"/>
    <w:rsid w:val="006F4C66"/>
  </w:style>
  <w:style w:type="character" w:customStyle="1" w:styleId="c6">
    <w:name w:val="c6"/>
    <w:basedOn w:val="a0"/>
    <w:rsid w:val="006F4C66"/>
  </w:style>
  <w:style w:type="character" w:customStyle="1" w:styleId="c1">
    <w:name w:val="c1"/>
    <w:basedOn w:val="a0"/>
    <w:rsid w:val="006F4C66"/>
  </w:style>
  <w:style w:type="character" w:styleId="a4">
    <w:name w:val="Strong"/>
    <w:basedOn w:val="a0"/>
    <w:uiPriority w:val="22"/>
    <w:qFormat/>
    <w:rsid w:val="004839C2"/>
    <w:rPr>
      <w:b/>
      <w:bCs/>
    </w:rPr>
  </w:style>
  <w:style w:type="paragraph" w:styleId="a5">
    <w:name w:val="No Spacing"/>
    <w:uiPriority w:val="1"/>
    <w:qFormat/>
    <w:rsid w:val="004839C2"/>
    <w:pPr>
      <w:spacing w:after="0" w:line="240" w:lineRule="auto"/>
    </w:pPr>
  </w:style>
  <w:style w:type="paragraph" w:customStyle="1" w:styleId="c2">
    <w:name w:val="c2"/>
    <w:basedOn w:val="a"/>
    <w:rsid w:val="009C4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C4F94"/>
  </w:style>
  <w:style w:type="character" w:customStyle="1" w:styleId="c7">
    <w:name w:val="c7"/>
    <w:basedOn w:val="a0"/>
    <w:rsid w:val="009C4F94"/>
  </w:style>
  <w:style w:type="paragraph" w:styleId="a6">
    <w:name w:val="Normal (Web)"/>
    <w:basedOn w:val="a"/>
    <w:uiPriority w:val="99"/>
    <w:semiHidden/>
    <w:unhideWhenUsed/>
    <w:rsid w:val="00334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3195">
      <w:bodyDiv w:val="1"/>
      <w:marLeft w:val="0"/>
      <w:marRight w:val="0"/>
      <w:marTop w:val="0"/>
      <w:marBottom w:val="0"/>
      <w:divBdr>
        <w:top w:val="none" w:sz="0" w:space="0" w:color="auto"/>
        <w:left w:val="none" w:sz="0" w:space="0" w:color="auto"/>
        <w:bottom w:val="none" w:sz="0" w:space="0" w:color="auto"/>
        <w:right w:val="none" w:sz="0" w:space="0" w:color="auto"/>
      </w:divBdr>
    </w:div>
    <w:div w:id="812016786">
      <w:bodyDiv w:val="1"/>
      <w:marLeft w:val="0"/>
      <w:marRight w:val="0"/>
      <w:marTop w:val="0"/>
      <w:marBottom w:val="0"/>
      <w:divBdr>
        <w:top w:val="none" w:sz="0" w:space="0" w:color="auto"/>
        <w:left w:val="none" w:sz="0" w:space="0" w:color="auto"/>
        <w:bottom w:val="none" w:sz="0" w:space="0" w:color="auto"/>
        <w:right w:val="none" w:sz="0" w:space="0" w:color="auto"/>
      </w:divBdr>
    </w:div>
    <w:div w:id="862595655">
      <w:bodyDiv w:val="1"/>
      <w:marLeft w:val="0"/>
      <w:marRight w:val="0"/>
      <w:marTop w:val="0"/>
      <w:marBottom w:val="0"/>
      <w:divBdr>
        <w:top w:val="none" w:sz="0" w:space="0" w:color="auto"/>
        <w:left w:val="none" w:sz="0" w:space="0" w:color="auto"/>
        <w:bottom w:val="none" w:sz="0" w:space="0" w:color="auto"/>
        <w:right w:val="none" w:sz="0" w:space="0" w:color="auto"/>
      </w:divBdr>
    </w:div>
    <w:div w:id="1148522151">
      <w:bodyDiv w:val="1"/>
      <w:marLeft w:val="0"/>
      <w:marRight w:val="0"/>
      <w:marTop w:val="0"/>
      <w:marBottom w:val="0"/>
      <w:divBdr>
        <w:top w:val="none" w:sz="0" w:space="0" w:color="auto"/>
        <w:left w:val="none" w:sz="0" w:space="0" w:color="auto"/>
        <w:bottom w:val="none" w:sz="0" w:space="0" w:color="auto"/>
        <w:right w:val="none" w:sz="0" w:space="0" w:color="auto"/>
      </w:divBdr>
    </w:div>
    <w:div w:id="1487550962">
      <w:bodyDiv w:val="1"/>
      <w:marLeft w:val="0"/>
      <w:marRight w:val="0"/>
      <w:marTop w:val="0"/>
      <w:marBottom w:val="0"/>
      <w:divBdr>
        <w:top w:val="none" w:sz="0" w:space="0" w:color="auto"/>
        <w:left w:val="none" w:sz="0" w:space="0" w:color="auto"/>
        <w:bottom w:val="none" w:sz="0" w:space="0" w:color="auto"/>
        <w:right w:val="none" w:sz="0" w:space="0" w:color="auto"/>
      </w:divBdr>
    </w:div>
    <w:div w:id="1526292069">
      <w:bodyDiv w:val="1"/>
      <w:marLeft w:val="0"/>
      <w:marRight w:val="0"/>
      <w:marTop w:val="0"/>
      <w:marBottom w:val="0"/>
      <w:divBdr>
        <w:top w:val="none" w:sz="0" w:space="0" w:color="auto"/>
        <w:left w:val="none" w:sz="0" w:space="0" w:color="auto"/>
        <w:bottom w:val="none" w:sz="0" w:space="0" w:color="auto"/>
        <w:right w:val="none" w:sz="0" w:space="0" w:color="auto"/>
      </w:divBdr>
    </w:div>
    <w:div w:id="1589583410">
      <w:bodyDiv w:val="1"/>
      <w:marLeft w:val="0"/>
      <w:marRight w:val="0"/>
      <w:marTop w:val="0"/>
      <w:marBottom w:val="0"/>
      <w:divBdr>
        <w:top w:val="none" w:sz="0" w:space="0" w:color="auto"/>
        <w:left w:val="none" w:sz="0" w:space="0" w:color="auto"/>
        <w:bottom w:val="none" w:sz="0" w:space="0" w:color="auto"/>
        <w:right w:val="none" w:sz="0" w:space="0" w:color="auto"/>
      </w:divBdr>
    </w:div>
    <w:div w:id="1603797907">
      <w:bodyDiv w:val="1"/>
      <w:marLeft w:val="0"/>
      <w:marRight w:val="0"/>
      <w:marTop w:val="0"/>
      <w:marBottom w:val="0"/>
      <w:divBdr>
        <w:top w:val="none" w:sz="0" w:space="0" w:color="auto"/>
        <w:left w:val="none" w:sz="0" w:space="0" w:color="auto"/>
        <w:bottom w:val="none" w:sz="0" w:space="0" w:color="auto"/>
        <w:right w:val="none" w:sz="0" w:space="0" w:color="auto"/>
      </w:divBdr>
    </w:div>
    <w:div w:id="1750035273">
      <w:bodyDiv w:val="1"/>
      <w:marLeft w:val="0"/>
      <w:marRight w:val="0"/>
      <w:marTop w:val="0"/>
      <w:marBottom w:val="0"/>
      <w:divBdr>
        <w:top w:val="none" w:sz="0" w:space="0" w:color="auto"/>
        <w:left w:val="none" w:sz="0" w:space="0" w:color="auto"/>
        <w:bottom w:val="none" w:sz="0" w:space="0" w:color="auto"/>
        <w:right w:val="none" w:sz="0" w:space="0" w:color="auto"/>
      </w:divBdr>
    </w:div>
    <w:div w:id="1901093030">
      <w:bodyDiv w:val="1"/>
      <w:marLeft w:val="0"/>
      <w:marRight w:val="0"/>
      <w:marTop w:val="0"/>
      <w:marBottom w:val="0"/>
      <w:divBdr>
        <w:top w:val="none" w:sz="0" w:space="0" w:color="auto"/>
        <w:left w:val="none" w:sz="0" w:space="0" w:color="auto"/>
        <w:bottom w:val="none" w:sz="0" w:space="0" w:color="auto"/>
        <w:right w:val="none" w:sz="0" w:space="0" w:color="auto"/>
      </w:divBdr>
    </w:div>
    <w:div w:id="19089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2020-06-07T21:32:00Z</dcterms:created>
  <dcterms:modified xsi:type="dcterms:W3CDTF">2020-06-07T22:33:00Z</dcterms:modified>
</cp:coreProperties>
</file>