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57" w:rsidRPr="00153457" w:rsidRDefault="00153457" w:rsidP="00153457">
      <w:pPr>
        <w:shd w:val="clear" w:color="auto" w:fill="FFFFFF"/>
        <w:spacing w:line="630" w:lineRule="atLeast"/>
        <w:jc w:val="center"/>
        <w:rPr>
          <w:rFonts w:ascii="Times New Roman" w:eastAsia="Times New Roman" w:hAnsi="Times New Roman" w:cs="Times New Roman"/>
          <w:b/>
          <w:color w:val="3E3D40"/>
          <w:sz w:val="56"/>
          <w:szCs w:val="56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color w:val="3E3D40"/>
          <w:sz w:val="56"/>
          <w:szCs w:val="56"/>
          <w:lang w:eastAsia="ru-RU"/>
        </w:rPr>
        <w:t>Зарядка всей семьей!!!</w:t>
      </w:r>
    </w:p>
    <w:p w:rsidR="00153457" w:rsidRPr="00153457" w:rsidRDefault="00153457" w:rsidP="00153457">
      <w:pPr>
        <w:shd w:val="clear" w:color="auto" w:fill="FFFFFF"/>
        <w:spacing w:line="630" w:lineRule="atLeast"/>
        <w:rPr>
          <w:rFonts w:ascii="Times New Roman" w:eastAsia="Times New Roman" w:hAnsi="Times New Roman" w:cs="Times New Roman"/>
          <w:b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color w:val="3E3D40"/>
          <w:sz w:val="32"/>
          <w:szCs w:val="32"/>
          <w:lang w:eastAsia="ru-RU"/>
        </w:rPr>
        <w:t>Доказано: люди, которые начинают утро с зарядки, чувствуют себя намного бодрее и энергичнее весь день, реже болеют и чаще улыбаются! А семьи, которые находят время для совместной зарядки, намного крепче и дружнее. Но как это организовать и правильно подобрать упражнения?</w:t>
      </w:r>
    </w:p>
    <w:p w:rsidR="00153457" w:rsidRPr="00153457" w:rsidRDefault="00153457" w:rsidP="00153457">
      <w:pPr>
        <w:shd w:val="clear" w:color="auto" w:fill="FFFFFF"/>
        <w:spacing w:after="165" w:line="630" w:lineRule="atLeast"/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bCs/>
          <w:color w:val="3E3D40"/>
          <w:sz w:val="32"/>
          <w:szCs w:val="32"/>
          <w:lang w:eastAsia="ru-RU"/>
        </w:rPr>
        <w:t>Рождение новой традиции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Собрать утром вместе всю семью даже на 15 минут может быть совсем не просто. Кто-то опаздывает, кто-то проспал, кто-то просто не хочет. Возьмите на себя роль организатора и создайте новую семейную традицию. Начните с малого — пусть </w:t>
      </w:r>
      <w:hyperlink r:id="rId4" w:tgtFrame="_blank" w:history="1">
        <w:r w:rsidRPr="00153457">
          <w:rPr>
            <w:rFonts w:ascii="Times New Roman" w:eastAsia="Times New Roman" w:hAnsi="Times New Roman" w:cs="Times New Roman"/>
            <w:color w:val="0682DE"/>
            <w:sz w:val="32"/>
            <w:szCs w:val="32"/>
            <w:u w:val="single"/>
            <w:lang w:eastAsia="ru-RU"/>
          </w:rPr>
          <w:t>зарядка</w:t>
        </w:r>
      </w:hyperlink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t> длится всего 5 минут. А когда все войдут во вкус, постепенно увеличивайте время. Продержитесь 21 день, и совместная семейная зарядка войдет у вас в привычку!</w:t>
      </w:r>
    </w:p>
    <w:p w:rsidR="00153457" w:rsidRPr="00153457" w:rsidRDefault="00153457" w:rsidP="00153457">
      <w:pPr>
        <w:shd w:val="clear" w:color="auto" w:fill="FFFFFF"/>
        <w:spacing w:after="165" w:line="630" w:lineRule="atLeast"/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bCs/>
          <w:color w:val="3E3D40"/>
          <w:sz w:val="32"/>
          <w:szCs w:val="32"/>
          <w:lang w:eastAsia="ru-RU"/>
        </w:rPr>
        <w:t>Место, время и правильный настрой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В будни, когда все торопятся, можно делать зарядку дома под музыку, в самой просторной комнате. А в выходные, особенно в хорошую погоду, лучше идти </w:t>
      </w:r>
      <w:hyperlink r:id="rId5" w:tgtFrame="_blank" w:history="1">
        <w:r w:rsidRPr="00153457">
          <w:rPr>
            <w:rFonts w:ascii="Times New Roman" w:eastAsia="Times New Roman" w:hAnsi="Times New Roman" w:cs="Times New Roman"/>
            <w:color w:val="0682DE"/>
            <w:sz w:val="32"/>
            <w:szCs w:val="32"/>
            <w:u w:val="single"/>
            <w:lang w:eastAsia="ru-RU"/>
          </w:rPr>
          <w:t>в ближайший парк</w:t>
        </w:r>
      </w:hyperlink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t>. Можно купить всем одинаковую спортивную форму или даже заказать уникальные футболки с вашими фотографиями, крылатыми фразами или высказываниями известных спортсменов.</w:t>
      </w:r>
    </w:p>
    <w:p w:rsidR="00153457" w:rsidRPr="00153457" w:rsidRDefault="00153457" w:rsidP="00153457">
      <w:pPr>
        <w:shd w:val="clear" w:color="auto" w:fill="FFFFFF"/>
        <w:spacing w:after="165" w:line="630" w:lineRule="atLeast"/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bCs/>
          <w:color w:val="3E3D40"/>
          <w:sz w:val="32"/>
          <w:szCs w:val="32"/>
          <w:lang w:eastAsia="ru-RU"/>
        </w:rPr>
        <w:lastRenderedPageBreak/>
        <w:t>Мотивация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Чтобы мотивировать себя, внесите в зарядки соревновательный элемент. К примеру, устраивайте итоговые семейные состязания с призами и ведите журнал посещений. Проспал семейную зарядку? Моешь за всеми посуду!</w:t>
      </w:r>
    </w:p>
    <w:p w:rsidR="00153457" w:rsidRPr="00153457" w:rsidRDefault="00153457" w:rsidP="00153457">
      <w:pPr>
        <w:shd w:val="clear" w:color="auto" w:fill="FFFFFF"/>
        <w:spacing w:after="165" w:line="630" w:lineRule="atLeast"/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bCs/>
          <w:color w:val="3E3D40"/>
          <w:sz w:val="32"/>
          <w:szCs w:val="32"/>
          <w:lang w:eastAsia="ru-RU"/>
        </w:rPr>
        <w:t>Комплекс упражнений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Утренняя зарядка не должна быть слишком интенсивной и выматывающей. Наша задача — проснуться и взбодриться, а не отдать все силы. Поэтому правильней всего будет составить легкий комплекс упражнений на все группы мышц: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Разминка. Для начала нужно немного разогреться. Если вы на улице, побегайте несколько минут в спокойном темпе. Если вы дома, маршируйте на месте или прыгайте, ставя ноги то широко, то близко друг к другу. 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Теперь, когда вы разогреты, можно переходить к основным упражнениям: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Встаньте ровно, ноги поставьте на ширине плеч, а </w:t>
      </w:r>
      <w:hyperlink r:id="rId6" w:tgtFrame="_blank" w:history="1">
        <w:r w:rsidRPr="00153457">
          <w:rPr>
            <w:rFonts w:ascii="Times New Roman" w:eastAsia="Times New Roman" w:hAnsi="Times New Roman" w:cs="Times New Roman"/>
            <w:color w:val="0682DE"/>
            <w:sz w:val="32"/>
            <w:szCs w:val="32"/>
            <w:u w:val="single"/>
            <w:lang w:eastAsia="ru-RU"/>
          </w:rPr>
          <w:t>руки</w:t>
        </w:r>
      </w:hyperlink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t> держите на поясе. Сначала опустите голову вправо, потом влево. Потом покачайте головой вперед и назад. Следите за тем, чтобы плечи оставались неподвижны. Повторите по 10–15 раз в каждую сторону.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 xml:space="preserve">• Останьтесь в таком же положении и поднимите плечи как можно 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lastRenderedPageBreak/>
        <w:t>выше, а затем верните в исходное положение. Повторите 10–15 раз.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Сохраните исходное положение и вытяните руки вперед. Сделайте круговые движения кистями по 10–15 раз, затем локтями, а потом в плечевых суставах.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Поднимите руки вверх и начните делать наклоны вправо-влево, по 10–15 раз в каждую сторону.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Скрепите руки в замок за головой, локти разведите в стороны и пытайтесь левым коленом достать до правого локтя, а правым до левого. Повторите 10–15 раз.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Переходите к приседаниям. Следите за тем, чтобы спина была ровной, а вес приходился на пятки. Повторите 10–15 раз.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Встаньте ровно, поднимите одну ногу и согните в колене. Сначала сделайте 10–15 круговых движений ступней, затем коленкой, а потом переходите к тазобедренному суставу. Затем повторите эти же упражнения с другой ногой.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Теперь остались отжимания. Девочкам можно выполнять их с колен.</w:t>
      </w:r>
      <w:r w:rsidRPr="00153457">
        <w:rPr>
          <w:rFonts w:ascii="Times New Roman" w:eastAsia="Times New Roman" w:hAnsi="Times New Roman" w:cs="Times New Roman"/>
          <w:color w:val="3E3D40"/>
          <w:sz w:val="32"/>
          <w:szCs w:val="32"/>
          <w:lang w:eastAsia="ru-RU"/>
        </w:rPr>
        <w:br/>
        <w:t>• Завершите зарядку прыжками на одной ноге, потом на другой, потом на обеих.</w:t>
      </w:r>
    </w:p>
    <w:p w:rsidR="00153457" w:rsidRPr="00153457" w:rsidRDefault="00153457" w:rsidP="00153457">
      <w:pPr>
        <w:shd w:val="clear" w:color="auto" w:fill="FFFFFF"/>
        <w:spacing w:line="630" w:lineRule="atLeast"/>
        <w:rPr>
          <w:rFonts w:ascii="Times New Roman" w:eastAsia="Times New Roman" w:hAnsi="Times New Roman" w:cs="Times New Roman"/>
          <w:b/>
          <w:color w:val="3E3D40"/>
          <w:sz w:val="32"/>
          <w:szCs w:val="32"/>
          <w:lang w:eastAsia="ru-RU"/>
        </w:rPr>
      </w:pPr>
      <w:r w:rsidRPr="00153457">
        <w:rPr>
          <w:rFonts w:ascii="Times New Roman" w:eastAsia="Times New Roman" w:hAnsi="Times New Roman" w:cs="Times New Roman"/>
          <w:b/>
          <w:color w:val="3E3D40"/>
          <w:sz w:val="32"/>
          <w:szCs w:val="32"/>
          <w:lang w:eastAsia="ru-RU"/>
        </w:rPr>
        <w:t>В конце не забудьте друг другу улыбнуться, поблагодарить за компанию и пожелать хорошего дня!</w:t>
      </w:r>
    </w:p>
    <w:p w:rsidR="00CB5327" w:rsidRPr="00153457" w:rsidRDefault="00CB532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B5327" w:rsidRPr="0015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7"/>
    <w:rsid w:val="00153457"/>
    <w:rsid w:val="00C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EA7C"/>
  <w15:chartTrackingRefBased/>
  <w15:docId w15:val="{D608CFBC-75C6-448C-B3BC-B32A0446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0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rydayme.ru/%D0%B7%D0%B4%D0%BE%D1%80%D0%BE%D0%B2%D1%8B%D0%B9-%D0%BE%D0%B1%D1%80%D0%B0%D0%B7-%D0%B6%D0%B8%D0%B7%D0%BD%D0%B8/%D1%84%D0%B8%D1%82%D0%BD%D0%B5%D1%81/uprajneniya-dlya-ruk" TargetMode="External"/><Relationship Id="rId5" Type="http://schemas.openxmlformats.org/officeDocument/2006/relationships/hyperlink" Target="https://www.everydayme.ru/%D0%B7%D0%B4%D0%BE%D1%80%D0%BE%D0%B2%D1%8B%D0%B9-%D0%BE%D0%B1%D1%80%D0%B0%D0%B7-%D0%B6%D0%B8%D0%B7%D0%BD%D0%B8/%D1%84%D0%B8%D1%82%D0%BD%D0%B5%D1%81/trenirovki-na-svejem-vozduhe" TargetMode="External"/><Relationship Id="rId4" Type="http://schemas.openxmlformats.org/officeDocument/2006/relationships/hyperlink" Target="https://www.everydayme.ru/%D0%B7%D0%B4%D0%BE%D1%80%D0%BE%D0%B2%D1%8B%D0%B9-%D0%BE%D0%B1%D1%80%D0%B0%D0%B7-%D0%B6%D0%B8%D0%B7%D0%BD%D0%B8/%D1%84%D0%B8%D1%82%D0%BD%D0%B5%D1%81/%D1%83%D1%82%D1%80%D0%B5%D0%BD%D0%BD%D1%8F%D1%8F-%D0%B7%D0%B0%D1%80%D1%8F%D0%B4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2019-03-29T07:18:00Z</dcterms:created>
  <dcterms:modified xsi:type="dcterms:W3CDTF">2019-03-29T07:20:00Z</dcterms:modified>
</cp:coreProperties>
</file>