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0B1" w:rsidRDefault="007A5B7B" w:rsidP="007A5B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ДИДАКТИЧЕСКИЕ ИГРЫ С КАМЕШКАМИ МАРБЛС</w:t>
      </w:r>
    </w:p>
    <w:p w:rsidR="007A5B7B" w:rsidRDefault="007A5B7B" w:rsidP="007A5B7B">
      <w:pPr>
        <w:jc w:val="right"/>
        <w:rPr>
          <w:rFonts w:ascii="Monotype Corsiva" w:hAnsi="Monotype Corsiva" w:cs="Times New Roman"/>
          <w:sz w:val="40"/>
          <w:szCs w:val="40"/>
        </w:rPr>
      </w:pPr>
      <w:r w:rsidRPr="007A5B7B">
        <w:rPr>
          <w:rFonts w:ascii="Times New Roman" w:hAnsi="Times New Roman" w:cs="Times New Roman"/>
          <w:b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951355" cy="1782445"/>
            <wp:effectExtent l="0" t="0" r="0" b="8255"/>
            <wp:wrapSquare wrapText="bothSides"/>
            <wp:docPr id="1" name="Рисунок 1" descr="https://i.pinimg.com/736x/1d/83/3f/1d833f599a59bfc06cc1fb0b09570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1d/83/3f/1d833f599a59bfc06cc1fb0b09570b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7A5B7B">
        <w:rPr>
          <w:rFonts w:ascii="Monotype Corsiva" w:hAnsi="Monotype Corsiva" w:cs="Times New Roman"/>
          <w:sz w:val="40"/>
          <w:szCs w:val="40"/>
        </w:rPr>
        <w:t xml:space="preserve">Ум ребенка находится </w:t>
      </w:r>
    </w:p>
    <w:p w:rsidR="007A5B7B" w:rsidRPr="007A5B7B" w:rsidRDefault="007A5B7B" w:rsidP="007A5B7B">
      <w:pPr>
        <w:jc w:val="right"/>
        <w:rPr>
          <w:rFonts w:ascii="Monotype Corsiva" w:hAnsi="Monotype Corsiva" w:cs="Times New Roman"/>
          <w:sz w:val="40"/>
          <w:szCs w:val="40"/>
        </w:rPr>
      </w:pPr>
      <w:r w:rsidRPr="007A5B7B">
        <w:rPr>
          <w:rFonts w:ascii="Monotype Corsiva" w:hAnsi="Monotype Corsiva" w:cs="Times New Roman"/>
          <w:sz w:val="40"/>
          <w:szCs w:val="40"/>
        </w:rPr>
        <w:t>на кончиках его пальцев.</w:t>
      </w:r>
    </w:p>
    <w:p w:rsidR="007A5B7B" w:rsidRDefault="007A5B7B" w:rsidP="007A5B7B">
      <w:pPr>
        <w:jc w:val="right"/>
        <w:rPr>
          <w:rFonts w:ascii="Monotype Corsiva" w:hAnsi="Monotype Corsiva" w:cs="Times New Roman"/>
          <w:sz w:val="40"/>
          <w:szCs w:val="40"/>
        </w:rPr>
      </w:pPr>
      <w:r w:rsidRPr="007A5B7B">
        <w:rPr>
          <w:rFonts w:ascii="Monotype Corsiva" w:hAnsi="Monotype Corsiva" w:cs="Times New Roman"/>
          <w:sz w:val="40"/>
          <w:szCs w:val="40"/>
        </w:rPr>
        <w:t>В.А. Сухомлинский</w:t>
      </w:r>
    </w:p>
    <w:p w:rsidR="007A5B7B" w:rsidRDefault="007A5B7B" w:rsidP="007A5B7B">
      <w:pPr>
        <w:jc w:val="right"/>
        <w:rPr>
          <w:rFonts w:ascii="Monotype Corsiva" w:hAnsi="Monotype Corsiva" w:cs="Times New Roman"/>
          <w:sz w:val="40"/>
          <w:szCs w:val="40"/>
        </w:rPr>
      </w:pPr>
    </w:p>
    <w:p w:rsidR="007A5B7B" w:rsidRDefault="007A5B7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sz w:val="28"/>
          <w:szCs w:val="28"/>
        </w:rPr>
        <w:t>Движения пальцев рук стимулируют деятельность ЦНС и ускоряют развитие речи ребенка. Постоянная стимуляция зон коры головного мозга, отвечающих за мелкую моторику, необходимый элемент в системе логопедического воздействия. Применение камешков "</w:t>
      </w:r>
      <w:proofErr w:type="spellStart"/>
      <w:r w:rsidRPr="007A5B7B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A5B7B">
        <w:rPr>
          <w:rFonts w:ascii="Times New Roman" w:hAnsi="Times New Roman" w:cs="Times New Roman"/>
          <w:sz w:val="28"/>
          <w:szCs w:val="28"/>
        </w:rPr>
        <w:t xml:space="preserve">" это один из нетрадиционных приемов обучения, интересный для детей. </w:t>
      </w:r>
    </w:p>
    <w:p w:rsidR="007A5B7B" w:rsidRDefault="007A5B7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Камешки </w:t>
      </w:r>
      <w:r w:rsidRPr="007A5B7B">
        <w:rPr>
          <w:rFonts w:ascii="Times New Roman" w:hAnsi="Times New Roman" w:cs="Times New Roman"/>
          <w:sz w:val="28"/>
          <w:szCs w:val="28"/>
        </w:rPr>
        <w:t>— интересный, доступный для сенсорного развития, и к тому же многогранный материал для множества маленьких затей. Идей достаточно много, как можно использовать с пользой: играть, творить, изучать математику, развивать восприятие, мелкую моторику и логическое мышление. Дети очень любят собирать различные камешки и играт</w:t>
      </w:r>
      <w:r w:rsidR="00D3733B">
        <w:rPr>
          <w:rFonts w:ascii="Times New Roman" w:hAnsi="Times New Roman" w:cs="Times New Roman"/>
          <w:sz w:val="28"/>
          <w:szCs w:val="28"/>
        </w:rPr>
        <w:t>ь с ними. Малышей привлекает все</w:t>
      </w:r>
      <w:r w:rsidRPr="007A5B7B">
        <w:rPr>
          <w:rFonts w:ascii="Times New Roman" w:hAnsi="Times New Roman" w:cs="Times New Roman"/>
          <w:sz w:val="28"/>
          <w:szCs w:val="28"/>
        </w:rPr>
        <w:t xml:space="preserve"> таинственное, а камни обладают какой-то неведомой энергетикой. Детям они приносят радость и положительно влияют на их всестороннее развитие. Даже простое перебирание камешков, рассматривание, поиск самого красивого делает малыша спокойным и уравновешенным, воспитывает любознательность. Работа с камешками предоставляет пространство для творчества и исследования, для снятия усталости, напряжения, разрешения негативных эмоциональных переживаний. Все упражнения могут варьироваться в зависимости от возраста ребенка, его умственной и моторной способности, а также заинтересованности в игре. </w:t>
      </w:r>
    </w:p>
    <w:p w:rsidR="007A5B7B" w:rsidRDefault="007A5B7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b/>
          <w:sz w:val="28"/>
          <w:szCs w:val="28"/>
        </w:rPr>
        <w:t>Цель игр:</w:t>
      </w:r>
      <w:r w:rsidRPr="007A5B7B">
        <w:rPr>
          <w:rFonts w:ascii="Times New Roman" w:hAnsi="Times New Roman" w:cs="Times New Roman"/>
          <w:sz w:val="28"/>
          <w:szCs w:val="28"/>
        </w:rPr>
        <w:t xml:space="preserve"> развитие мелкой моторики, усидчивости, зрительного внимания, воображения, логического мышления. </w:t>
      </w:r>
    </w:p>
    <w:p w:rsidR="007A5B7B" w:rsidRDefault="007A5B7B" w:rsidP="007A5B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A5B7B">
        <w:rPr>
          <w:rFonts w:ascii="Times New Roman" w:hAnsi="Times New Roman" w:cs="Times New Roman"/>
          <w:sz w:val="28"/>
          <w:szCs w:val="28"/>
        </w:rPr>
        <w:t xml:space="preserve"> 1) формировать правильный захват шарика кистью руки; </w:t>
      </w:r>
    </w:p>
    <w:p w:rsidR="007A5B7B" w:rsidRDefault="007A5B7B" w:rsidP="007A5B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sz w:val="28"/>
          <w:szCs w:val="28"/>
        </w:rPr>
        <w:t xml:space="preserve">2) развивать сложно координированные движения пальцев и кистей рук; </w:t>
      </w:r>
    </w:p>
    <w:p w:rsidR="007A5B7B" w:rsidRDefault="007A5B7B" w:rsidP="007A5B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sz w:val="28"/>
          <w:szCs w:val="28"/>
        </w:rPr>
        <w:t xml:space="preserve">3) развивать мышление; </w:t>
      </w:r>
    </w:p>
    <w:p w:rsidR="007A5B7B" w:rsidRDefault="007A5B7B" w:rsidP="007A5B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sz w:val="28"/>
          <w:szCs w:val="28"/>
        </w:rPr>
        <w:lastRenderedPageBreak/>
        <w:t xml:space="preserve">4) развивать в ориентировку на плоскости; </w:t>
      </w:r>
    </w:p>
    <w:p w:rsidR="007A5B7B" w:rsidRDefault="00D3733B" w:rsidP="007A5B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A5B7B" w:rsidRPr="007A5B7B">
        <w:rPr>
          <w:rFonts w:ascii="Times New Roman" w:hAnsi="Times New Roman" w:cs="Times New Roman"/>
          <w:sz w:val="28"/>
          <w:szCs w:val="28"/>
        </w:rPr>
        <w:t xml:space="preserve">) работать над запоминанием цвета; </w:t>
      </w:r>
    </w:p>
    <w:p w:rsidR="007A5B7B" w:rsidRDefault="00D3733B" w:rsidP="007A5B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A5B7B" w:rsidRPr="007A5B7B">
        <w:rPr>
          <w:rFonts w:ascii="Times New Roman" w:hAnsi="Times New Roman" w:cs="Times New Roman"/>
          <w:sz w:val="28"/>
          <w:szCs w:val="28"/>
        </w:rPr>
        <w:t xml:space="preserve">) обогащать словарный запас; </w:t>
      </w:r>
    </w:p>
    <w:p w:rsidR="007A5B7B" w:rsidRDefault="00D3733B" w:rsidP="007A5B7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A5B7B" w:rsidRPr="007A5B7B">
        <w:rPr>
          <w:rFonts w:ascii="Times New Roman" w:hAnsi="Times New Roman" w:cs="Times New Roman"/>
          <w:sz w:val="28"/>
          <w:szCs w:val="28"/>
        </w:rPr>
        <w:t>) развивать внимание и память;</w:t>
      </w:r>
    </w:p>
    <w:p w:rsidR="007A5B7B" w:rsidRDefault="007A5B7B" w:rsidP="00D373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sz w:val="28"/>
          <w:szCs w:val="28"/>
        </w:rPr>
        <w:t xml:space="preserve"> </w:t>
      </w:r>
      <w:r w:rsidR="00D3733B">
        <w:rPr>
          <w:rFonts w:ascii="Times New Roman" w:hAnsi="Times New Roman" w:cs="Times New Roman"/>
          <w:sz w:val="28"/>
          <w:szCs w:val="28"/>
        </w:rPr>
        <w:t>8</w:t>
      </w:r>
      <w:r w:rsidRPr="007A5B7B">
        <w:rPr>
          <w:rFonts w:ascii="Times New Roman" w:hAnsi="Times New Roman" w:cs="Times New Roman"/>
          <w:sz w:val="28"/>
          <w:szCs w:val="28"/>
        </w:rPr>
        <w:t>) развивать фантазию ребенка.</w:t>
      </w:r>
    </w:p>
    <w:p w:rsidR="007A5B7B" w:rsidRDefault="007A5B7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sz w:val="28"/>
          <w:szCs w:val="28"/>
        </w:rPr>
        <w:t xml:space="preserve"> </w:t>
      </w:r>
      <w:r w:rsidRPr="007A5B7B">
        <w:rPr>
          <w:rFonts w:ascii="Times New Roman" w:hAnsi="Times New Roman" w:cs="Times New Roman"/>
          <w:b/>
          <w:sz w:val="28"/>
          <w:szCs w:val="28"/>
        </w:rPr>
        <w:t>Перечень игр и краткое описание:</w:t>
      </w:r>
      <w:r w:rsidRPr="007A5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B7B" w:rsidRDefault="007A5B7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A5B7B">
        <w:rPr>
          <w:rFonts w:ascii="Times New Roman" w:hAnsi="Times New Roman" w:cs="Times New Roman"/>
          <w:sz w:val="28"/>
          <w:szCs w:val="28"/>
        </w:rPr>
        <w:t xml:space="preserve">1. </w:t>
      </w:r>
      <w:r w:rsidRPr="007A5B7B">
        <w:rPr>
          <w:rFonts w:ascii="Times New Roman" w:hAnsi="Times New Roman" w:cs="Times New Roman"/>
          <w:i/>
          <w:sz w:val="28"/>
          <w:szCs w:val="28"/>
        </w:rPr>
        <w:t>Заполни пустой шаблон.</w:t>
      </w:r>
      <w:r w:rsidRPr="007A5B7B">
        <w:rPr>
          <w:rFonts w:ascii="Times New Roman" w:hAnsi="Times New Roman" w:cs="Times New Roman"/>
          <w:sz w:val="28"/>
          <w:szCs w:val="28"/>
        </w:rPr>
        <w:t xml:space="preserve"> Предлагается заполнить картинку, которая имеет только контур, учитывается цветовая гамма. Контуры – готовые шаблоны из альбома Иншакова О.Б. «Развитие и коррекция графо-моторных навыков у детей 5-7 лет», перерисованные крупные картинки из детских раскрасок.</w:t>
      </w:r>
    </w:p>
    <w:p w:rsidR="007A5B7B" w:rsidRDefault="007A5B7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1061" cy="1676340"/>
            <wp:effectExtent l="0" t="0" r="0" b="635"/>
            <wp:docPr id="5" name="Рисунок 5" descr="https://i.pinimg.com/originals/33/6e/8f/336e8fc4f026de5645e9450602828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33/6e/8f/336e8fc4f026de5645e94506028282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72" cy="16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F39" w:rsidRPr="00276F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3C178D" wp14:editId="6460747B">
            <wp:extent cx="1403497" cy="2493873"/>
            <wp:effectExtent l="0" t="0" r="6350" b="1905"/>
            <wp:docPr id="9" name="Рисунок 9" descr="https://pbs.twimg.com/media/D2xh-lXXcAAjW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media/D2xh-lXXcAAjW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47" cy="24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7B" w:rsidRDefault="00276F39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3733B">
        <w:rPr>
          <w:rFonts w:ascii="Times New Roman" w:hAnsi="Times New Roman" w:cs="Times New Roman"/>
          <w:i/>
          <w:sz w:val="28"/>
          <w:szCs w:val="28"/>
        </w:rPr>
        <w:t>Четвертый лишний.</w:t>
      </w:r>
      <w:r>
        <w:rPr>
          <w:rFonts w:ascii="Times New Roman" w:hAnsi="Times New Roman" w:cs="Times New Roman"/>
          <w:sz w:val="28"/>
          <w:szCs w:val="28"/>
        </w:rPr>
        <w:t xml:space="preserve"> Закрыть камешком неподходящую фигуру: по цвету, размеру, форме.</w:t>
      </w:r>
    </w:p>
    <w:p w:rsidR="00276F39" w:rsidRDefault="00D3733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6F39">
        <w:rPr>
          <w:rFonts w:ascii="Times New Roman" w:hAnsi="Times New Roman" w:cs="Times New Roman"/>
          <w:sz w:val="28"/>
          <w:szCs w:val="28"/>
        </w:rPr>
        <w:t xml:space="preserve">. </w:t>
      </w:r>
      <w:r w:rsidR="00276F39" w:rsidRPr="00D3733B">
        <w:rPr>
          <w:rFonts w:ascii="Times New Roman" w:hAnsi="Times New Roman" w:cs="Times New Roman"/>
          <w:i/>
          <w:sz w:val="28"/>
          <w:szCs w:val="28"/>
        </w:rPr>
        <w:t>Учим цифры</w:t>
      </w:r>
      <w:r w:rsidR="00276F39">
        <w:rPr>
          <w:rFonts w:ascii="Times New Roman" w:hAnsi="Times New Roman" w:cs="Times New Roman"/>
          <w:sz w:val="28"/>
          <w:szCs w:val="28"/>
        </w:rPr>
        <w:t>. Выкладывать по контуру цифры камешки. На усложнение самостоятельное выкладывание цифр.</w:t>
      </w:r>
    </w:p>
    <w:p w:rsidR="00276F39" w:rsidRDefault="00276F39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1294" cy="1952714"/>
            <wp:effectExtent l="0" t="0" r="8890" b="0"/>
            <wp:docPr id="7" name="Рисунок 7" descr="http://logo-raduga.ru/wp-content/uploads/2-2-marb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go-raduga.ru/wp-content/uploads/2-2-marbl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94" cy="19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F3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4977" cy="1956154"/>
            <wp:effectExtent l="0" t="0" r="5080" b="6350"/>
            <wp:docPr id="8" name="Рисунок 8" descr="http://mkdou6.org.ru/wp-content/uploads/2018/11/oF03DB38cr4-e154295238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kdou6.org.ru/wp-content/uploads/2018/11/oF03DB38cr4-e15429523836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64" cy="195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3B" w:rsidRDefault="00D3733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76F39" w:rsidRDefault="00D3733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276F39">
        <w:rPr>
          <w:rFonts w:ascii="Times New Roman" w:hAnsi="Times New Roman" w:cs="Times New Roman"/>
          <w:sz w:val="28"/>
          <w:szCs w:val="28"/>
        </w:rPr>
        <w:t xml:space="preserve">. </w:t>
      </w:r>
      <w:r w:rsidR="009D7981" w:rsidRPr="00D3733B">
        <w:rPr>
          <w:rFonts w:ascii="Times New Roman" w:hAnsi="Times New Roman" w:cs="Times New Roman"/>
          <w:i/>
          <w:sz w:val="28"/>
          <w:szCs w:val="28"/>
        </w:rPr>
        <w:t>Продолжи ряд. Повтори узор</w:t>
      </w:r>
      <w:r w:rsidR="009D7981">
        <w:rPr>
          <w:rFonts w:ascii="Times New Roman" w:hAnsi="Times New Roman" w:cs="Times New Roman"/>
          <w:sz w:val="28"/>
          <w:szCs w:val="28"/>
        </w:rPr>
        <w:t>. Развитие зрительной памяти.</w:t>
      </w:r>
    </w:p>
    <w:p w:rsidR="009D7981" w:rsidRDefault="009D7981" w:rsidP="009D7981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9D79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C88F98" wp14:editId="763995B4">
            <wp:extent cx="2402959" cy="1802924"/>
            <wp:effectExtent l="0" t="0" r="0" b="6985"/>
            <wp:docPr id="10" name="Рисунок 10" descr="https://ds03.infourok.ru/uploads/ex/048e/0003ae0d-6a9550d3/hello_html_m1625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48e/0003ae0d-6a9550d3/hello_html_m16253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2" cy="18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9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6F64FB" wp14:editId="2381D404">
            <wp:extent cx="2416807" cy="1809622"/>
            <wp:effectExtent l="0" t="0" r="3175" b="635"/>
            <wp:docPr id="11" name="Рисунок 11" descr="https://www.maam.ru/upload/blogs/detsad-389148-1475429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389148-1475429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06" cy="18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9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9468C7" wp14:editId="05845052">
            <wp:extent cx="2469792" cy="1739737"/>
            <wp:effectExtent l="0" t="0" r="6985" b="0"/>
            <wp:docPr id="12" name="Рисунок 12" descr="https://cdn1.imgbb.ru/user/51/516924/201508/85994ff13ea47ace25437ee6fc516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dn1.imgbb.ru/user/51/516924/201508/85994ff13ea47ace25437ee6fc516ca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44" cy="17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9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63CD84" wp14:editId="3CCFFACC">
            <wp:extent cx="2459160" cy="1732248"/>
            <wp:effectExtent l="0" t="0" r="0" b="1905"/>
            <wp:docPr id="13" name="Рисунок 13" descr="https://cdn.imgbb.ru/user/51/516924/201508/b7e74362b82af27841ea6be40c5f3b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imgbb.ru/user/51/516924/201508/b7e74362b82af27841ea6be40c5f3bf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00" cy="173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81" w:rsidRDefault="00D3733B" w:rsidP="007A5B7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D7981">
        <w:rPr>
          <w:rFonts w:ascii="Times New Roman" w:hAnsi="Times New Roman" w:cs="Times New Roman"/>
          <w:sz w:val="28"/>
          <w:szCs w:val="28"/>
        </w:rPr>
        <w:t xml:space="preserve">. </w:t>
      </w:r>
      <w:r w:rsidR="009D7981" w:rsidRPr="00D3733B">
        <w:rPr>
          <w:rFonts w:ascii="Times New Roman" w:hAnsi="Times New Roman" w:cs="Times New Roman"/>
          <w:i/>
          <w:sz w:val="28"/>
          <w:szCs w:val="28"/>
        </w:rPr>
        <w:t>Учим буквы</w:t>
      </w:r>
      <w:r w:rsidR="009D7981">
        <w:rPr>
          <w:rFonts w:ascii="Times New Roman" w:hAnsi="Times New Roman" w:cs="Times New Roman"/>
          <w:sz w:val="28"/>
          <w:szCs w:val="28"/>
        </w:rPr>
        <w:t>. Выкладывание камешков по контуру. Усложнение самостоятельное выкладывание букв.</w:t>
      </w:r>
    </w:p>
    <w:p w:rsidR="009D7981" w:rsidRDefault="009D7981" w:rsidP="009D79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281901" wp14:editId="65542C5A">
            <wp:extent cx="2785730" cy="1802109"/>
            <wp:effectExtent l="0" t="0" r="0" b="8255"/>
            <wp:docPr id="14" name="Рисунок 14" descr="http://4.bp.blogspot.com/-tJOPQsILvIU/VhErqCjw-HI/AAAAAAAACP4/OIaRlxtDKfs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tJOPQsILvIU/VhErqCjw-HI/AAAAAAAACP4/OIaRlxtDKfs/s1600/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40" cy="18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98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9367599" wp14:editId="694A66EA">
            <wp:extent cx="2254102" cy="1693773"/>
            <wp:effectExtent l="0" t="0" r="0" b="1905"/>
            <wp:docPr id="15" name="Рисунок 15" descr="https://pandia.ru/text/80/504/images/img17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andia.ru/text/80/504/images/img17_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42" cy="16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22" w:rsidRDefault="005E3F22" w:rsidP="009D79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F22" w:rsidRDefault="005E3F22" w:rsidP="009D79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F22" w:rsidRDefault="005E3F22" w:rsidP="009D79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7981" w:rsidRDefault="00D3733B" w:rsidP="009D79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98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65B1445" wp14:editId="4F257F2C">
            <wp:simplePos x="0" y="0"/>
            <wp:positionH relativeFrom="column">
              <wp:posOffset>-230505</wp:posOffset>
            </wp:positionH>
            <wp:positionV relativeFrom="paragraph">
              <wp:posOffset>-443865</wp:posOffset>
            </wp:positionV>
            <wp:extent cx="2264410" cy="2264410"/>
            <wp:effectExtent l="0" t="0" r="2540" b="2540"/>
            <wp:wrapSquare wrapText="bothSides"/>
            <wp:docPr id="16" name="Рисунок 16" descr="https://cdn2.static1-sima-land.com/items/3888702/3/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2.static1-sima-land.com/items/3888702/3/1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6</w:t>
      </w:r>
      <w:r w:rsidR="009D7981">
        <w:rPr>
          <w:rFonts w:ascii="Times New Roman" w:hAnsi="Times New Roman" w:cs="Times New Roman"/>
          <w:sz w:val="28"/>
          <w:szCs w:val="28"/>
        </w:rPr>
        <w:t xml:space="preserve">. </w:t>
      </w:r>
      <w:r w:rsidR="009D7981" w:rsidRPr="00D3733B">
        <w:rPr>
          <w:rFonts w:ascii="Times New Roman" w:hAnsi="Times New Roman" w:cs="Times New Roman"/>
          <w:i/>
          <w:sz w:val="28"/>
          <w:szCs w:val="28"/>
        </w:rPr>
        <w:t>Сосчитай.</w:t>
      </w:r>
      <w:r w:rsidR="009D7981">
        <w:rPr>
          <w:rFonts w:ascii="Times New Roman" w:hAnsi="Times New Roman" w:cs="Times New Roman"/>
          <w:sz w:val="28"/>
          <w:szCs w:val="28"/>
        </w:rPr>
        <w:t xml:space="preserve"> </w:t>
      </w:r>
      <w:r w:rsidR="009D7981" w:rsidRPr="009D7981">
        <w:rPr>
          <w:rFonts w:ascii="Times New Roman" w:hAnsi="Times New Roman" w:cs="Times New Roman"/>
          <w:sz w:val="28"/>
          <w:szCs w:val="28"/>
        </w:rPr>
        <w:t>Детям предлагается сосчитать (устное задание) сколько, например, желтых</w:t>
      </w:r>
      <w:r w:rsidR="009D7981">
        <w:rPr>
          <w:rFonts w:ascii="Times New Roman" w:hAnsi="Times New Roman" w:cs="Times New Roman"/>
          <w:sz w:val="28"/>
          <w:szCs w:val="28"/>
        </w:rPr>
        <w:t xml:space="preserve"> </w:t>
      </w:r>
      <w:r w:rsidR="009D7981" w:rsidRPr="009D7981">
        <w:rPr>
          <w:rFonts w:ascii="Times New Roman" w:hAnsi="Times New Roman" w:cs="Times New Roman"/>
          <w:sz w:val="28"/>
          <w:szCs w:val="28"/>
        </w:rPr>
        <w:t>камешков всего, или сколько больших и маленьких камешков, или всего камешков</w:t>
      </w:r>
      <w:r w:rsidR="009D7981">
        <w:rPr>
          <w:rFonts w:ascii="Times New Roman" w:hAnsi="Times New Roman" w:cs="Times New Roman"/>
          <w:sz w:val="28"/>
          <w:szCs w:val="28"/>
        </w:rPr>
        <w:t xml:space="preserve"> </w:t>
      </w:r>
      <w:r w:rsidR="009D7981" w:rsidRPr="009D7981">
        <w:rPr>
          <w:rFonts w:ascii="Times New Roman" w:hAnsi="Times New Roman" w:cs="Times New Roman"/>
          <w:sz w:val="28"/>
          <w:szCs w:val="28"/>
        </w:rPr>
        <w:t>всех цветов в определенных рядах или на поле.</w:t>
      </w:r>
    </w:p>
    <w:p w:rsidR="009D7981" w:rsidRDefault="009D7981" w:rsidP="009D79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733B" w:rsidRDefault="00D3733B" w:rsidP="00D373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3733B" w:rsidRDefault="00D3733B" w:rsidP="00D373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D3733B" w:rsidRPr="00D3733B" w:rsidRDefault="00D3733B" w:rsidP="00D3733B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9D79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33B">
        <w:rPr>
          <w:rFonts w:ascii="Times New Roman" w:hAnsi="Times New Roman" w:cs="Times New Roman"/>
          <w:i/>
          <w:sz w:val="28"/>
          <w:szCs w:val="28"/>
        </w:rPr>
        <w:t xml:space="preserve">Разбери по группам: по цвету, по форме, по размеру. </w:t>
      </w:r>
    </w:p>
    <w:p w:rsidR="00D3733B" w:rsidRPr="00D3733B" w:rsidRDefault="00D3733B" w:rsidP="00D373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3733B">
        <w:rPr>
          <w:rFonts w:ascii="Times New Roman" w:hAnsi="Times New Roman" w:cs="Times New Roman"/>
          <w:i/>
          <w:sz w:val="28"/>
          <w:szCs w:val="28"/>
        </w:rPr>
        <w:t>Разбери по цвету.</w:t>
      </w:r>
    </w:p>
    <w:p w:rsidR="00D3733B" w:rsidRPr="00D3733B" w:rsidRDefault="00D3733B" w:rsidP="00D37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733B">
        <w:rPr>
          <w:rFonts w:ascii="Times New Roman" w:hAnsi="Times New Roman" w:cs="Times New Roman"/>
          <w:sz w:val="28"/>
          <w:szCs w:val="28"/>
        </w:rPr>
        <w:t>В общей емкости большого объема находятся цветные камешки одной формы,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33B">
        <w:rPr>
          <w:rFonts w:ascii="Times New Roman" w:hAnsi="Times New Roman" w:cs="Times New Roman"/>
          <w:sz w:val="28"/>
          <w:szCs w:val="28"/>
        </w:rPr>
        <w:t>разных цветов, необходимо разобрать в меньшие емкости камешки по цветам.</w:t>
      </w:r>
    </w:p>
    <w:p w:rsidR="00D3733B" w:rsidRPr="00D3733B" w:rsidRDefault="00D3733B" w:rsidP="00D373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3733B">
        <w:rPr>
          <w:rFonts w:ascii="Times New Roman" w:hAnsi="Times New Roman" w:cs="Times New Roman"/>
          <w:i/>
          <w:sz w:val="28"/>
          <w:szCs w:val="28"/>
        </w:rPr>
        <w:t>Разбери по размеру.</w:t>
      </w:r>
    </w:p>
    <w:p w:rsidR="00D3733B" w:rsidRPr="00D3733B" w:rsidRDefault="00D3733B" w:rsidP="00D37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733B">
        <w:rPr>
          <w:rFonts w:ascii="Times New Roman" w:hAnsi="Times New Roman" w:cs="Times New Roman"/>
          <w:sz w:val="28"/>
          <w:szCs w:val="28"/>
        </w:rPr>
        <w:t>Так же, как и предыдущие, только камешки разных размеров – большие и маленькие.</w:t>
      </w:r>
    </w:p>
    <w:p w:rsidR="00D3733B" w:rsidRPr="00D3733B" w:rsidRDefault="00D3733B" w:rsidP="00D373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3733B">
        <w:rPr>
          <w:rFonts w:ascii="Times New Roman" w:hAnsi="Times New Roman" w:cs="Times New Roman"/>
          <w:i/>
          <w:sz w:val="28"/>
          <w:szCs w:val="28"/>
        </w:rPr>
        <w:t>Разбери по форме.</w:t>
      </w:r>
    </w:p>
    <w:p w:rsidR="00D3733B" w:rsidRDefault="00D3733B" w:rsidP="00D37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733B">
        <w:rPr>
          <w:rFonts w:ascii="Times New Roman" w:hAnsi="Times New Roman" w:cs="Times New Roman"/>
          <w:sz w:val="28"/>
          <w:szCs w:val="28"/>
        </w:rPr>
        <w:t xml:space="preserve">Так же, как и </w:t>
      </w:r>
      <w:proofErr w:type="gramStart"/>
      <w:r w:rsidRPr="00D3733B">
        <w:rPr>
          <w:rFonts w:ascii="Times New Roman" w:hAnsi="Times New Roman" w:cs="Times New Roman"/>
          <w:sz w:val="28"/>
          <w:szCs w:val="28"/>
        </w:rPr>
        <w:t>предыдущая</w:t>
      </w:r>
      <w:proofErr w:type="gramEnd"/>
      <w:r w:rsidRPr="00D3733B">
        <w:rPr>
          <w:rFonts w:ascii="Times New Roman" w:hAnsi="Times New Roman" w:cs="Times New Roman"/>
          <w:sz w:val="28"/>
          <w:szCs w:val="28"/>
        </w:rPr>
        <w:t>, только камешки разной формы – овальные, круглые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33B" w:rsidRDefault="00D3733B" w:rsidP="00D373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D3733B">
        <w:rPr>
          <w:rFonts w:ascii="Times New Roman" w:hAnsi="Times New Roman" w:cs="Times New Roman"/>
          <w:i/>
          <w:sz w:val="28"/>
          <w:szCs w:val="28"/>
        </w:rPr>
        <w:t xml:space="preserve">Игры с песком и камешками </w:t>
      </w:r>
      <w:proofErr w:type="spellStart"/>
      <w:r w:rsidRPr="00D3733B">
        <w:rPr>
          <w:rFonts w:ascii="Times New Roman" w:hAnsi="Times New Roman" w:cs="Times New Roman"/>
          <w:i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733B" w:rsidRDefault="00D3733B" w:rsidP="00D373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733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CC7B42" wp14:editId="21A175A9">
            <wp:extent cx="3125972" cy="2082121"/>
            <wp:effectExtent l="0" t="0" r="0" b="0"/>
            <wp:docPr id="21" name="Рисунок 21" descr="https://www.maam.ru/upload/blogs/detsad-324434-143315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maam.ru/upload/blogs/detsad-324434-14331554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01" cy="20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81" w:rsidRDefault="00D3733B" w:rsidP="00D373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9D7981">
        <w:rPr>
          <w:rFonts w:ascii="Times New Roman" w:hAnsi="Times New Roman" w:cs="Times New Roman"/>
          <w:sz w:val="28"/>
          <w:szCs w:val="28"/>
        </w:rPr>
        <w:t xml:space="preserve"> </w:t>
      </w:r>
      <w:r w:rsidR="009D7981" w:rsidRPr="00D3733B">
        <w:rPr>
          <w:rFonts w:ascii="Times New Roman" w:hAnsi="Times New Roman" w:cs="Times New Roman"/>
          <w:i/>
          <w:sz w:val="28"/>
          <w:szCs w:val="28"/>
        </w:rPr>
        <w:t>Придумай картинку</w:t>
      </w:r>
      <w:r w:rsidR="009D7981">
        <w:rPr>
          <w:rFonts w:ascii="Times New Roman" w:hAnsi="Times New Roman" w:cs="Times New Roman"/>
          <w:sz w:val="28"/>
          <w:szCs w:val="28"/>
        </w:rPr>
        <w:t>. Развитие фантазии ребенка.</w:t>
      </w:r>
    </w:p>
    <w:p w:rsidR="009D7981" w:rsidRDefault="009D7981" w:rsidP="009D79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D79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07423" cy="1732712"/>
            <wp:effectExtent l="0" t="0" r="0" b="1270"/>
            <wp:docPr id="17" name="Рисунок 17" descr="https://www.maam.ru/upload/blogs/detsad-171532-1403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171532-14031016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32" cy="17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9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49901" cy="1764610"/>
            <wp:effectExtent l="0" t="0" r="0" b="7620"/>
            <wp:docPr id="18" name="Рисунок 18" descr="https://ds04.infourok.ru/uploads/ex/02a4/0009c6a3-0bcf2ad6/hello_html_m538edf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4.infourok.ru/uploads/ex/02a4/0009c6a3-0bcf2ad6/hello_html_m538edf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12" cy="17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81" w:rsidRDefault="00D3733B" w:rsidP="00D373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3733B">
        <w:rPr>
          <w:rFonts w:ascii="Times New Roman" w:hAnsi="Times New Roman" w:cs="Times New Roman"/>
          <w:sz w:val="28"/>
          <w:szCs w:val="28"/>
        </w:rPr>
        <w:t>Камешки и игры с ними очень нравятся детям, а игр еще придумать можно большое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33B">
        <w:rPr>
          <w:rFonts w:ascii="Times New Roman" w:hAnsi="Times New Roman" w:cs="Times New Roman"/>
          <w:sz w:val="28"/>
          <w:szCs w:val="28"/>
        </w:rPr>
        <w:t>количество. Таким образом, игры с камнями совмещают в себе и приятное, и полезное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33B">
        <w:rPr>
          <w:rFonts w:ascii="Times New Roman" w:hAnsi="Times New Roman" w:cs="Times New Roman"/>
          <w:sz w:val="28"/>
          <w:szCs w:val="28"/>
        </w:rPr>
        <w:t xml:space="preserve">занятие для развития детей. </w:t>
      </w:r>
      <w:r w:rsidR="005E3F22" w:rsidRPr="005E3F22">
        <w:rPr>
          <w:rFonts w:ascii="Times New Roman" w:hAnsi="Times New Roman" w:cs="Times New Roman"/>
          <w:b/>
          <w:sz w:val="28"/>
          <w:szCs w:val="28"/>
        </w:rPr>
        <w:t xml:space="preserve">Все игры с камешками </w:t>
      </w:r>
      <w:proofErr w:type="spellStart"/>
      <w:r w:rsidR="005E3F22" w:rsidRPr="005E3F22"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  <w:r w:rsidR="005E3F22" w:rsidRPr="005E3F22">
        <w:rPr>
          <w:rFonts w:ascii="Times New Roman" w:hAnsi="Times New Roman" w:cs="Times New Roman"/>
          <w:b/>
          <w:sz w:val="28"/>
          <w:szCs w:val="28"/>
        </w:rPr>
        <w:t xml:space="preserve"> проводить строго под наблюдением взрослого</w:t>
      </w:r>
      <w:r w:rsidR="005E3F22" w:rsidRPr="005E3F22">
        <w:rPr>
          <w:rFonts w:ascii="Times New Roman" w:hAnsi="Times New Roman" w:cs="Times New Roman"/>
          <w:sz w:val="28"/>
          <w:szCs w:val="28"/>
        </w:rPr>
        <w:t>!!</w:t>
      </w:r>
      <w:proofErr w:type="gramStart"/>
      <w:r w:rsidR="005E3F22" w:rsidRPr="005E3F22">
        <w:rPr>
          <w:rFonts w:ascii="Times New Roman" w:hAnsi="Times New Roman" w:cs="Times New Roman"/>
          <w:sz w:val="28"/>
          <w:szCs w:val="28"/>
        </w:rPr>
        <w:t>!</w:t>
      </w:r>
      <w:r w:rsidRPr="00D3733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3733B">
        <w:rPr>
          <w:rFonts w:ascii="Times New Roman" w:hAnsi="Times New Roman" w:cs="Times New Roman"/>
          <w:sz w:val="28"/>
          <w:szCs w:val="28"/>
        </w:rPr>
        <w:t>спехов Вам в творческой деятельности!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981" w:rsidRDefault="009D7981" w:rsidP="009D79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E3F22" w:rsidRDefault="005E3F22" w:rsidP="009D79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E3F22" w:rsidRDefault="005E3F22" w:rsidP="009D79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E3F22" w:rsidRPr="007A5B7B" w:rsidRDefault="005E3F22" w:rsidP="005E3F22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В.П. </w:t>
      </w:r>
      <w:bookmarkStart w:id="0" w:name="_GoBack"/>
      <w:bookmarkEnd w:id="0"/>
    </w:p>
    <w:sectPr w:rsidR="005E3F22" w:rsidRPr="007A5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B8F"/>
    <w:rsid w:val="00276F39"/>
    <w:rsid w:val="003A40B1"/>
    <w:rsid w:val="005E3F22"/>
    <w:rsid w:val="007A5B7B"/>
    <w:rsid w:val="009D7981"/>
    <w:rsid w:val="00D3733B"/>
    <w:rsid w:val="00DB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2019-09-23T05:05:00Z</dcterms:created>
  <dcterms:modified xsi:type="dcterms:W3CDTF">2019-09-23T05:53:00Z</dcterms:modified>
</cp:coreProperties>
</file>