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4D" w:rsidRPr="0062164D" w:rsidRDefault="0062164D" w:rsidP="0062164D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32"/>
          <w:szCs w:val="28"/>
        </w:rPr>
      </w:pPr>
      <w:r w:rsidRPr="0062164D">
        <w:rPr>
          <w:rFonts w:ascii="Times New Roman" w:eastAsiaTheme="majorEastAsia" w:hAnsi="Times New Roman" w:cs="Times New Roman"/>
          <w:b/>
          <w:color w:val="000000" w:themeColor="text1"/>
          <w:sz w:val="32"/>
          <w:szCs w:val="28"/>
        </w:rPr>
        <w:t>Модель коррекции агрессивного поведения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Мы  составили</w:t>
      </w:r>
      <w:proofErr w:type="gramEnd"/>
      <w:r w:rsidRPr="0062164D">
        <w:rPr>
          <w:rFonts w:ascii="Times New Roman" w:hAnsi="Times New Roman"/>
          <w:sz w:val="28"/>
        </w:rPr>
        <w:t xml:space="preserve"> модель (рисунок 1)</w:t>
      </w:r>
      <w:r>
        <w:rPr>
          <w:rFonts w:ascii="Times New Roman" w:hAnsi="Times New Roman"/>
          <w:sz w:val="28"/>
        </w:rPr>
        <w:t>, где проследили</w:t>
      </w:r>
      <w:bookmarkStart w:id="0" w:name="_GoBack"/>
      <w:bookmarkEnd w:id="0"/>
      <w:r w:rsidRPr="0062164D">
        <w:rPr>
          <w:rFonts w:ascii="Times New Roman" w:hAnsi="Times New Roman"/>
          <w:sz w:val="28"/>
        </w:rPr>
        <w:t xml:space="preserve"> все взаимоотношения, действия, причины на коррекцию агрессивного поведения дошкольников.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>Исходя из модели, мы видим, что основное воздействие на развитие ребенка дошкольного возраста оказывают: родители, детский коллектив и педагогики. При формировании характера ребенка он может начать проявлять агрессию, а именно: психологическую, физическую, не идти не контакт, при этом ребенок может проявлять агрессию как на взрослых, так и на детей. Поэтому необходимо корректировать агрессивное поведение ребенка в следующих аспектах: игре, детско-родительских отношениях, вне детского сада, а точнее в различных коллективах, художественном творчестве.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 xml:space="preserve">Мы выделили 4 основных этапа коррекции: 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 xml:space="preserve">1. ориентировочных 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 xml:space="preserve">На данном этапе происходит знакомство педагога с детским коллективом, а также установление позитивных доверительных отношений. Отметим, что не только такие взаимоотношения должны возникнуть у педагога и детей, но и между детьми, при наличии уважения в коллективе, коррекция агрессивного поведения будет походить проще. Внедрение и повторение правил в коллективе, их повторение, а главное необходимо объяснить детям причину появления этих правил, и желательно чтоб дети самостоятельно, по направлению педагога их вывели и все согласились. </w:t>
      </w:r>
    </w:p>
    <w:p w:rsidR="0062164D" w:rsidRPr="0062164D" w:rsidRDefault="0062164D" w:rsidP="0062164D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62164D" w:rsidRPr="0062164D" w:rsidRDefault="0062164D" w:rsidP="0062164D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62164D" w:rsidRPr="0062164D" w:rsidRDefault="0062164D" w:rsidP="0062164D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62164D" w:rsidRPr="0062164D" w:rsidRDefault="0062164D" w:rsidP="0062164D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 xml:space="preserve">Рисунок 1. </w:t>
      </w:r>
    </w:p>
    <w:p w:rsidR="0062164D" w:rsidRPr="0062164D" w:rsidRDefault="0062164D" w:rsidP="0062164D">
      <w:pPr>
        <w:spacing w:line="360" w:lineRule="auto"/>
        <w:ind w:firstLine="851"/>
        <w:jc w:val="center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lastRenderedPageBreak/>
        <w:t>Модель коррекции агрессивного поведения дошкольников.</w:t>
      </w:r>
    </w:p>
    <w:p w:rsidR="0062164D" w:rsidRPr="0062164D" w:rsidRDefault="0062164D" w:rsidP="0062164D">
      <w:pPr>
        <w:spacing w:line="360" w:lineRule="auto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4AB3B04" wp14:editId="6803EF67">
            <wp:extent cx="5752984" cy="8229600"/>
            <wp:effectExtent l="0" t="0" r="635" b="0"/>
            <wp:docPr id="1" name="Рисунок 1" descr="https://psv4.userapi.com/c834702/u64240147/docs/d3/c5f370086b1d/Bezymyanny.png?extra=tvxnkE7xkuyjya4d1BbyEXGDTDNIs169w-I_DLISsJeeOJXkRiDXfBPePnNoSJhBDfPsHbTceorfznZtynAOw-mf_rYOu6wgue2n5OnDsXQgd34qlA6sAAA4VbvuLt7vD1y0U803wkas_KXvBI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v4.userapi.com/c834702/u64240147/docs/d3/c5f370086b1d/Bezymyanny.png?extra=tvxnkE7xkuyjya4d1BbyEXGDTDNIs169w-I_DLISsJeeOJXkRiDXfBPePnNoSJhBDfPsHbTceorfznZtynAOw-mf_rYOu6wgue2n5OnDsXQgd34qlA6sAAA4VbvuLt7vD1y0U803wkas_KXvBIi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7"/>
                    <a:stretch/>
                  </pic:blipFill>
                  <pic:spPr bwMode="auto">
                    <a:xfrm>
                      <a:off x="0" y="0"/>
                      <a:ext cx="5795027" cy="828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64D" w:rsidRPr="0062164D" w:rsidRDefault="0062164D" w:rsidP="0062164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>2. диагностических</w:t>
      </w:r>
    </w:p>
    <w:p w:rsidR="0062164D" w:rsidRPr="0062164D" w:rsidRDefault="0062164D" w:rsidP="0062164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lastRenderedPageBreak/>
        <w:t xml:space="preserve">На данном этапе происходит замер уровня агрессивного поведения в группе, для этого можно использовать различные методы: наблюдение, рисуночные методики, проблемный диалог и т.д. Так же необходимо увидеть причины агрессии, если она кроется в детско-родительских отношениях, страхах ребенка, то следует так же продиагностировать и семью. 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>3.конструктивно-формирующий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 xml:space="preserve">На данном этапе происходит сам этап коррекции, следует не только корректировать агрессивное поведение, но и осуществлять профилактику, </w:t>
      </w:r>
      <w:proofErr w:type="gramStart"/>
      <w:r w:rsidRPr="0062164D">
        <w:rPr>
          <w:rFonts w:ascii="Times New Roman" w:hAnsi="Times New Roman"/>
          <w:sz w:val="28"/>
        </w:rPr>
        <w:t>при изменение</w:t>
      </w:r>
      <w:proofErr w:type="gramEnd"/>
      <w:r w:rsidRPr="0062164D">
        <w:rPr>
          <w:rFonts w:ascii="Times New Roman" w:hAnsi="Times New Roman"/>
          <w:sz w:val="28"/>
        </w:rPr>
        <w:t xml:space="preserve"> поведения у одного из детей, другие могут негативно среагировать и провоцировать ребенка на конфликты. 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>Коррекция агрессивного поведения включает: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 xml:space="preserve">1. Обучение детей </w:t>
      </w:r>
      <w:proofErr w:type="spellStart"/>
      <w:r w:rsidRPr="0062164D">
        <w:rPr>
          <w:rFonts w:ascii="Times New Roman" w:hAnsi="Times New Roman"/>
          <w:sz w:val="28"/>
        </w:rPr>
        <w:t>отреагированным</w:t>
      </w:r>
      <w:proofErr w:type="spellEnd"/>
      <w:r w:rsidRPr="0062164D">
        <w:rPr>
          <w:rFonts w:ascii="Times New Roman" w:hAnsi="Times New Roman"/>
          <w:sz w:val="28"/>
        </w:rPr>
        <w:t xml:space="preserve"> конструктивным действиям в проблемных ситуациях.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>2. Развитие контроля над эмоциями.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>3. Обучение ребёнка дифференциации эмоций.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>4. Формирование адекватной самооценки.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 xml:space="preserve">5. Развитие </w:t>
      </w:r>
      <w:proofErr w:type="spellStart"/>
      <w:r w:rsidRPr="0062164D">
        <w:rPr>
          <w:rFonts w:ascii="Times New Roman" w:hAnsi="Times New Roman"/>
          <w:sz w:val="28"/>
        </w:rPr>
        <w:t>эмпатии</w:t>
      </w:r>
      <w:proofErr w:type="spellEnd"/>
      <w:r w:rsidRPr="0062164D">
        <w:rPr>
          <w:rFonts w:ascii="Times New Roman" w:hAnsi="Times New Roman"/>
          <w:sz w:val="28"/>
        </w:rPr>
        <w:t>.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>6. Снижение уровня ситуативной и личностной тревожности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 xml:space="preserve">Существует множество средств коррекции агрессивных проявлений у детей дошкольного возраста, но одним из главных средств является игровая деятельность, так как она более эффективна в работе с дошкольниками. Игра является ведущим видом деятельности в этом возрасте и занимает одно из главных место в жизни ребенка. Вопросами игры занимались такие отечественные психологи и педагоги, как Л.А. </w:t>
      </w:r>
      <w:proofErr w:type="spellStart"/>
      <w:r w:rsidRPr="0062164D">
        <w:rPr>
          <w:rFonts w:ascii="Times New Roman" w:hAnsi="Times New Roman"/>
          <w:sz w:val="28"/>
        </w:rPr>
        <w:t>Вегнер</w:t>
      </w:r>
      <w:proofErr w:type="spellEnd"/>
      <w:r w:rsidRPr="0062164D">
        <w:rPr>
          <w:rFonts w:ascii="Times New Roman" w:hAnsi="Times New Roman"/>
          <w:sz w:val="28"/>
        </w:rPr>
        <w:t xml:space="preserve">, А.В. Запорожец, А.Н. Леонтьев, А.П. Усова, Д.Б. </w:t>
      </w:r>
      <w:proofErr w:type="spellStart"/>
      <w:r w:rsidRPr="0062164D">
        <w:rPr>
          <w:rFonts w:ascii="Times New Roman" w:hAnsi="Times New Roman"/>
          <w:sz w:val="28"/>
        </w:rPr>
        <w:t>Эльконин</w:t>
      </w:r>
      <w:proofErr w:type="spellEnd"/>
      <w:r w:rsidRPr="0062164D">
        <w:rPr>
          <w:rFonts w:ascii="Times New Roman" w:hAnsi="Times New Roman"/>
          <w:sz w:val="28"/>
        </w:rPr>
        <w:t xml:space="preserve"> и другие. Игра, безусловно, подходит для коррекции агрессивных проявлений детей в дошкольном возрасте, так как она дает ребенку возможность учиться социальным нормам, также в ней </w:t>
      </w:r>
      <w:r w:rsidRPr="0062164D">
        <w:rPr>
          <w:rFonts w:ascii="Times New Roman" w:hAnsi="Times New Roman"/>
          <w:sz w:val="28"/>
        </w:rPr>
        <w:lastRenderedPageBreak/>
        <w:t xml:space="preserve">развиваются представления об окружающем мире и отношениях между людьми, навыки сотрудничества. Игры помогают формированию и развитию разных качеств и умений у ребенка. Главной задачей педагога является не выявление и устранение причины возникновения агрессии, а обучение ребенка справляться с этой проблемой приемлемым для окружающих способом. В этом воспитателю помогает игра, способная оказывать влияние на всестороннее развитие личности ребенка и, соответственно, на коррекцию агрессивного поведения. С помощью игры ребенок может научиться управлять своим гневом, направляя его на безопасные предметы, распознавать и контролировать свои эмоциональные состояния. В ходе игры ребенок взаимодействует с другими ребятами, что положительно оказывает влияние на развитие его коммуникативных умений, и обучает его конструктивным способам выхода из конфликтных ситуаций. Игру можно использовать как прием обучения, с помощью которого у детей развиваются умения практического использования приобретенных знаний. Работа педагогов с агрессивными проявлениями детей дошкольного возраста должна проводиться в трех направлениях: 1) обучение агрессивных детей конструктивным способам выражения гнева; 2) обучение детей распознавать и контролировать эмоциональные состояния, а также владеть собой в ситуациях, которые провоцируют вспышки гнева; 3) формирование способности ребенка к развитию чувства </w:t>
      </w:r>
      <w:proofErr w:type="spellStart"/>
      <w:r w:rsidRPr="0062164D">
        <w:rPr>
          <w:rFonts w:ascii="Times New Roman" w:hAnsi="Times New Roman"/>
          <w:sz w:val="28"/>
        </w:rPr>
        <w:t>эмпатии</w:t>
      </w:r>
      <w:proofErr w:type="spellEnd"/>
      <w:r w:rsidRPr="0062164D">
        <w:rPr>
          <w:rFonts w:ascii="Times New Roman" w:hAnsi="Times New Roman"/>
          <w:sz w:val="28"/>
        </w:rPr>
        <w:t>, доверия, сочувствия, сопереживания. В тоже время не стоит забывать о дыхательных и физических упражнениях по устранению гнева, о беседах, арт-терапиях, музыкальную терапию, телесно-ориентированная психотерапия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 xml:space="preserve"> Все методы необходимо проводить как в групповых, так и в индивидуальной работе. Если ребенок испытывает страх и ему тяжело создать прочные взаимоотношения, то прежде всего работу надо строить на индивидуальных тренингах, что поможет ребенку больше раскрыться и через педагога выстроить свои взаимоотношения в коллективе. 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lastRenderedPageBreak/>
        <w:t>4. обобщенно-закрепляющий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2164D">
        <w:rPr>
          <w:rFonts w:ascii="Times New Roman" w:hAnsi="Times New Roman"/>
          <w:sz w:val="28"/>
        </w:rPr>
        <w:t>Опираясь на данные этапы, мы сможем достигнуть результата: изменение поведения ребенка в позитивную сторону.</w:t>
      </w:r>
    </w:p>
    <w:p w:rsidR="0062164D" w:rsidRPr="0062164D" w:rsidRDefault="0062164D" w:rsidP="0062164D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030FC4" w:rsidRDefault="00030FC4"/>
    <w:sectPr w:rsidR="0003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C4"/>
    <w:rsid w:val="00030FC4"/>
    <w:rsid w:val="006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A7AC"/>
  <w15:chartTrackingRefBased/>
  <w15:docId w15:val="{4A7BB15C-7483-43BD-9CB1-3899C98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2</cp:revision>
  <dcterms:created xsi:type="dcterms:W3CDTF">2019-09-11T08:05:00Z</dcterms:created>
  <dcterms:modified xsi:type="dcterms:W3CDTF">2019-09-11T08:05:00Z</dcterms:modified>
</cp:coreProperties>
</file>