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10D">
      <w:pPr>
        <w:rPr>
          <w:rFonts w:ascii="Times New Roman" w:hAnsi="Times New Roman" w:cs="Times New Roman"/>
          <w:sz w:val="36"/>
          <w:szCs w:val="36"/>
        </w:rPr>
      </w:pPr>
      <w:r w:rsidRPr="000A610D">
        <w:rPr>
          <w:rFonts w:ascii="Times New Roman" w:hAnsi="Times New Roman" w:cs="Times New Roman"/>
          <w:sz w:val="36"/>
          <w:szCs w:val="36"/>
        </w:rPr>
        <w:t>Конспект занятия по ознакомлению с окружающим миром по теме: «</w:t>
      </w:r>
      <w:r>
        <w:rPr>
          <w:rFonts w:ascii="Times New Roman" w:hAnsi="Times New Roman" w:cs="Times New Roman"/>
          <w:sz w:val="36"/>
          <w:szCs w:val="36"/>
        </w:rPr>
        <w:t xml:space="preserve"> Н</w:t>
      </w:r>
      <w:r w:rsidRPr="000A610D">
        <w:rPr>
          <w:rFonts w:ascii="Times New Roman" w:hAnsi="Times New Roman" w:cs="Times New Roman"/>
          <w:sz w:val="36"/>
          <w:szCs w:val="36"/>
        </w:rPr>
        <w:t>асекомые» в подготовительной группе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Расширение и уточнение знаний детей о насекомых.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Уточнить знания детей о насекомых 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вид, поведение в природе).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диалогическую монологическую речь детей.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бережное отношение к насекомым.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к занятию: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картинки с изображением насекомых.</w:t>
      </w:r>
    </w:p>
    <w:p w:rsidR="000A610D" w:rsidRPr="000A610D" w:rsidRDefault="000A610D" w:rsidP="000A610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занятия</w:t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с вами поиграем в игру «Угадай».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Отгадайте загадки. (На доску выставляются картинки-отгадки).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ветки на тропинку, с тропинки на травинку.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Прыгает пружинка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зелененькая спинка ? ( Кузнечик)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6145" cy="4497705"/>
            <wp:effectExtent l="19050" t="0" r="0" b="0"/>
            <wp:docPr id="1" name="Рисунок 1" descr="https://ped-kopilka.ru/upload/blogs2/2017/2/15876_692b43e7a50e424b91a4ad0d6098e5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2/15876_692b43e7a50e424b91a4ad0d6098e5c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 этого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Ивашки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красная рубашка.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спине сорочк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черненькие точки? (Божья коровка)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09920" cy="3328035"/>
            <wp:effectExtent l="19050" t="0" r="5080" b="0"/>
            <wp:docPr id="2" name="Рисунок 2" descr="https://ped-kopilka.ru/upload/blogs2/2017/2/15876_71a4b2ef7b0f6d70d3d39222ecea7d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15876_71a4b2ef7b0f6d70d3d39222ecea7df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аэропланчик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 на желтый одуванчик? (Стрекоза)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6145" cy="3753485"/>
            <wp:effectExtent l="19050" t="0" r="0" b="0"/>
            <wp:docPr id="3" name="Рисунок 3" descr="https://ped-kopilka.ru/upload/blogs2/2017/2/15876_d0fb71fe07559ca331c721f74ca4a3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2/15876_d0fb71fe07559ca331c721f74ca4a3b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-Над цветком порхает, пляшет,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Веерком узорным машет. (Бабочка)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86145" cy="3976370"/>
            <wp:effectExtent l="19050" t="0" r="0" b="0"/>
            <wp:docPr id="4" name="Рисунок 4" descr="https://ped-kopilka.ru/upload/blogs2/2017/2/15876_f16cefa7f608f606620657191ea4ee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2/15876_f16cefa7f608f606620657191ea4eeb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Черен, да не ворон,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рогат, да не бык,</w:t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 ног, да все без копыт? (Жук)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09920" cy="2934335"/>
            <wp:effectExtent l="19050" t="0" r="5080" b="0"/>
            <wp:docPr id="5" name="Рисунок 5" descr="https://ped-kopilka.ru/upload/blogs2/2017/2/15876_c4a63292e5adc1fcf33be900a12720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2/15876_c4a63292e5adc1fcf33be900a1272048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Над столом жужжит, летает, очень всем надоедает? (Муха)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54395" cy="4465955"/>
            <wp:effectExtent l="19050" t="0" r="8255" b="0"/>
            <wp:docPr id="6" name="Рисунок 6" descr="https://ped-kopilka.ru/upload/blogs2/2017/2/15876_34ed9e5000adb4c86871e28888b156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2/15876_34ed9e5000adb4c86871e28888b15679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лесу у пня суетня, беготня, народ рабочий целый день хлопочет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(Муравей)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86145" cy="4391025"/>
            <wp:effectExtent l="19050" t="0" r="0" b="0"/>
            <wp:docPr id="7" name="Рисунок 7" descr="https://ped-kopilka.ru/upload/blogs2/2017/2/15876_0e8c2b8c07e36d7765a496c9b4b463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2/15876_0e8c2b8c07e36d7765a496c9b4b4632f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жу-жу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Над цветами я жужжу! Потружусь я над цветко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порадую медком? (Пчела)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75350" cy="3348990"/>
            <wp:effectExtent l="19050" t="0" r="6350" b="0"/>
            <wp:docPr id="8" name="Рисунок 8" descr="https://ped-kopilka.ru/upload/blogs2/2017/2/15876_9ae56dfab20d4b710e0173d69e5067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2/15876_9ae56dfab20d4b710e0173d69e50676a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можно назвать 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словом?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асекомые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Насекомые – самый многочисленный и многообразный класс животного 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мира. На суше они живут на всех материках, за исключением Арктики и Антарктики. Одно из характерных отличий всех насекомы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пары ног (их еще называют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шестиногими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поэтому пауки, например не принадлежат к классу насекомых.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года, мы можем их увидеть в природе? ( Весной, летом, осенью).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Зачем нужны насекомые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(Они опыляют растения и являются кормом для птиц, животных)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proofErr w:type="spell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апокажите</w:t>
      </w:r>
      <w:proofErr w:type="spell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тела насекомых.</w:t>
      </w:r>
    </w:p>
    <w:p w:rsidR="000A610D" w:rsidRPr="000A610D" w:rsidRDefault="000A610D" w:rsidP="000A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54395" cy="4465955"/>
            <wp:effectExtent l="19050" t="0" r="8255" b="0"/>
            <wp:docPr id="9" name="Рисунок 9" descr="https://ped-kopilka.ru/upload/blogs2/2017/2/15876_178b37e6293a54c6dbd1408bc892c6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2/15876_178b37e6293a54c6dbd1408bc892c621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0D" w:rsidRPr="000A610D" w:rsidRDefault="000A610D" w:rsidP="000A610D">
      <w:pPr>
        <w:rPr>
          <w:rFonts w:ascii="Times New Roman" w:hAnsi="Times New Roman" w:cs="Times New Roman"/>
          <w:sz w:val="28"/>
          <w:szCs w:val="28"/>
        </w:rPr>
      </w:pP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(Головка, усики, хоботок, глаза, брюшко, крылышки, лапки)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о том, какую пользу приносят насекомые.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Людям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пчелы дают мед, воск.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Лесу: муравьи, божьи коровки уничтожают вредных насекомых.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Птицам и животным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насекомые служат кормом.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о том, какой вред наносят насекомые.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Людям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мухи, тараканы, комары больно кусают, разносят опасные болезни.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Лесу: жуки – короеды повреждают кору деревьев, гусеницы объедают листья растений.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Животным и птицам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комары, слепни, блохи больно кусают.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 поиграем в игру «Назови ласково»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Комар- комарик.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Стрекоза-…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Таракан-…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Жук-…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Пчела-…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Мух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Объясняю детям понятие «хищные насекомые» (стрекоза, муравей, божья коровка, кузнечик).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 стрекоза питается комарами и мошками, которых хватают, как ласточки, на лету. Крупные стрекозы могут нападать на головастиков и мальков рыб.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Самые красивые насекомые – бабочки. Они живут везде, где есть растения. Бабочки бывают большие, даже гигантские, размером с птицу, и маленькие с ноготок.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Жуки – обитают не только на суше. Плавунец – хищный жук, которого можно встретить почти в каждом водоеме. Плавунцы нападают на </w:t>
      </w:r>
      <w:proofErr w:type="gramStart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насекомых</w:t>
      </w:r>
      <w:proofErr w:type="gramEnd"/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живут в воде, головастиков и даже мальков мелких рыб. Их личинки тоже хищники. Вцепившись в головастика или рыбку, они постепенно съедают часть тела своей жертвы, которая повсюду таскает за собой прожорливого жучка.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Мухи и комары питаются только жидкой пищей. Личинки комаров живут в воде, а взрослые комары – в воздухе. Комар – самец совершенно безобиден, он кормится соком растений и сладким нектаром. Кусают нас только самки. Чтобы отложить яйца, они должны напиться крови.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Пчелы – живут большими семьями. Пчелиная семья состоит из одной матки, которая откладывает яйца, и несколько тысяч рабочих пчел. Каждый член семьи выполняет свои обязанности: молодые пчелы чистят улей, строят соты, заботятся о личинках, а затем начинают вылетать из улья в поисках пыльцы и нектара.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Муравьи также живут семьями в сложных гнездах в земле, под камнями и в наземных муравейниках, которые они сооружают из сухих веток и хвои. В состав семьи входят бескрылые рабочие самки, крылатые самцы и самки – основательницы (царицы), которые откладывают яйца и живут очень долго, до 20 лет. Основной пищей муравьям служат другие насекомые, семена растений.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давайте поиграем в игру « Подскажи словечко».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стрекозы не глаза, а глазищи.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муравья не ножки, а 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таракана не усы, а 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 бабочки не крыло, а …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Наше занятие подошло к концу?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виды насекомых вы запомнили?</w:t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6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ребята.</w:t>
      </w:r>
    </w:p>
    <w:sectPr w:rsidR="000A610D" w:rsidRPr="000A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610D"/>
    <w:rsid w:val="000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1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9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2020-05-07T21:23:00Z</dcterms:created>
  <dcterms:modified xsi:type="dcterms:W3CDTF">2020-05-07T21:31:00Z</dcterms:modified>
</cp:coreProperties>
</file>