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4D" w:rsidRDefault="00886A4D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86A4D" w:rsidRPr="00F6789E" w:rsidRDefault="00886A4D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6789E">
        <w:rPr>
          <w:b/>
          <w:i/>
          <w:color w:val="000000"/>
          <w:sz w:val="28"/>
          <w:szCs w:val="28"/>
          <w:shd w:val="clear" w:color="auto" w:fill="FFFFFF"/>
        </w:rPr>
        <w:t>Что поможет ребенку расти здоровым? Конечно, физическая активность. Недаром о пользе физкультуры для детей говорят многие педиатры. Занятия физической культурой повышают уровень функциональных возможностей, физическую и эмоциональную устойчивость, снижают заболеваемость</w:t>
      </w:r>
      <w:r w:rsidRPr="00F6789E">
        <w:rPr>
          <w:color w:val="000000"/>
          <w:sz w:val="28"/>
          <w:szCs w:val="28"/>
          <w:shd w:val="clear" w:color="auto" w:fill="FFFFFF"/>
        </w:rPr>
        <w:t>.</w:t>
      </w:r>
    </w:p>
    <w:p w:rsid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</w:p>
    <w:p w:rsidR="00F6789E" w:rsidRP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F6789E">
        <w:rPr>
          <w:color w:val="000000"/>
          <w:sz w:val="28"/>
          <w:szCs w:val="28"/>
          <w:u w:val="single"/>
          <w:shd w:val="clear" w:color="auto" w:fill="FFFFFF"/>
        </w:rPr>
        <w:t>Комплекс, для выполнения детьми старшей группы</w:t>
      </w:r>
    </w:p>
    <w:p w:rsidR="00F6789E" w:rsidRP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F6789E" w:rsidRDefault="00886A4D" w:rsidP="00F6789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</w:t>
      </w:r>
      <w:r w:rsidR="00F6789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Пятница</w:t>
      </w:r>
    </w:p>
    <w:p w:rsidR="00886A4D" w:rsidRPr="00886A4D" w:rsidRDefault="00886A4D" w:rsidP="00F6789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Приседания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</w:t>
      </w: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886A4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укрепляет мышцы ног.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ноги на ширине плеч, руки вытянуты вперед</w:t>
      </w:r>
    </w:p>
    <w:p w:rsidR="00886A4D" w:rsidRPr="00886A4D" w:rsidRDefault="00886A4D" w:rsidP="0088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спина прямая</w:t>
      </w:r>
    </w:p>
    <w:p w:rsidR="00886A4D" w:rsidRPr="00886A4D" w:rsidRDefault="00886A4D" w:rsidP="0088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пятки прижаты к полу</w:t>
      </w:r>
    </w:p>
    <w:p w:rsidR="00886A4D" w:rsidRPr="00886A4D" w:rsidRDefault="00886A4D" w:rsidP="0088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от 20 до 50 раз в зависимости от физической подготовки ребенка</w:t>
      </w:r>
    </w:p>
    <w:p w:rsidR="00886A4D" w:rsidRPr="00F6789E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Отжимания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Эффект: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6A4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  <w:bookmarkStart w:id="0" w:name="_GoBack"/>
      <w:bookmarkEnd w:id="0"/>
    </w:p>
    <w:p w:rsidR="00886A4D" w:rsidRPr="00886A4D" w:rsidRDefault="00886A4D" w:rsidP="0088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886A4D" w:rsidRPr="00886A4D" w:rsidRDefault="00886A4D" w:rsidP="0088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 должен находиться в прямом положении, сгибаются только руки</w:t>
      </w:r>
    </w:p>
    <w:p w:rsidR="00886A4D" w:rsidRPr="00886A4D" w:rsidRDefault="00886A4D" w:rsidP="0088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максимум 10 раз</w:t>
      </w:r>
    </w:p>
    <w:p w:rsidR="00886A4D" w:rsidRPr="00886A4D" w:rsidRDefault="00886A4D" w:rsidP="0088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один вариант выполнения — плавно опуститься на пол в такой очередности — колени, таз</w:t>
      </w:r>
      <w:r w:rsidRPr="0088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корпус, так же плавно нужно выходить наверх в исходное положение</w:t>
      </w: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3. </w:t>
      </w:r>
      <w:proofErr w:type="spellStart"/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Берпи</w:t>
      </w:r>
      <w:proofErr w:type="spellEnd"/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Эффект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886A4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развитие общей выносливости. В работу включаются ноги, пресс, корпус, руки. Выполняется в шесть этапов.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— стоя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 присев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выпрыгивание двумя ногами в упор лежа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лечь на пол, выполнить отжимание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подтянуть ноги к груди, оказавшись вновь в положении упор присев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выпрыгнуть вверх, сделав во время прыжка хлопок руками над головой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10 раз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начальном этапе нужно добиться правильного выполнения, затем постепенно наращивать темп во время упражнения.</w:t>
      </w: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Пресс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Эффект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5" w:history="1">
        <w:r w:rsidRPr="00886A4D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укрепление мышц пресса</w:t>
        </w:r>
      </w:hyperlink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— лежа на спине, ноги прямые, руки за голову или руки вдоль тела прямые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плавно опуститься назад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резко падать прямым корпусом назад и резко подниматься вперед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удобства выполнения можно придерживать ноги ребенку или зацепить носочки за основание дивана, чтобы ноги при подъеме не отрывались от пола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10–15 раз</w:t>
      </w: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Лодочка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Эффект: </w:t>
      </w:r>
      <w:hyperlink r:id="rId6" w:history="1">
        <w:r w:rsidRPr="00886A4D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укрепляются мышцы поясничного отдела</w:t>
        </w:r>
      </w:hyperlink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— лежа на животе, руки прямые вдоль пола, стопы вместе</w:t>
      </w:r>
    </w:p>
    <w:p w:rsidR="00886A4D" w:rsidRPr="00886A4D" w:rsidRDefault="00886A4D" w:rsidP="00886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ребенок поднимает обе руки и обе ноги, создавая напряжение в пояснице</w:t>
      </w:r>
    </w:p>
    <w:p w:rsidR="00886A4D" w:rsidRPr="00886A4D" w:rsidRDefault="00886A4D" w:rsidP="00886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замирать в таком положении не нужно</w:t>
      </w:r>
    </w:p>
    <w:p w:rsidR="00886A4D" w:rsidRPr="00886A4D" w:rsidRDefault="00886A4D" w:rsidP="00886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20 раз</w:t>
      </w: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Закидывание ног за голову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Эффект: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Pr="00886A4D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укрепляется нижний пресс</w:t>
        </w:r>
      </w:hyperlink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растягивается поясничный отдел.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— лежа на спине</w:t>
      </w:r>
    </w:p>
    <w:p w:rsidR="00886A4D" w:rsidRPr="00886A4D" w:rsidRDefault="00886A4D" w:rsidP="00886A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 поднимаем ноги и закидываем за линию головы</w:t>
      </w:r>
    </w:p>
    <w:p w:rsidR="00886A4D" w:rsidRPr="00886A4D" w:rsidRDefault="00886A4D" w:rsidP="00886A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 при этом на плечи, не на шею и голову</w:t>
      </w:r>
    </w:p>
    <w:p w:rsidR="00886A4D" w:rsidRPr="00886A4D" w:rsidRDefault="00886A4D" w:rsidP="00886A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10–15 раз</w:t>
      </w:r>
    </w:p>
    <w:p w:rsid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ВАЖНО</w:t>
      </w:r>
      <w:r w:rsidRPr="00886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886A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во время занятий дома необходимо соблюдать питьевой режим — не более одного-двух глотков воды с периодичностью через два 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F6789E" w:rsidRPr="00886A4D" w:rsidRDefault="00F6789E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86A4D" w:rsidRDefault="00886A4D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7B7A" w:rsidRDefault="005E7B7A"/>
    <w:sectPr w:rsidR="005E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03"/>
    <w:multiLevelType w:val="multilevel"/>
    <w:tmpl w:val="037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D275B"/>
    <w:multiLevelType w:val="multilevel"/>
    <w:tmpl w:val="EC6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416F"/>
    <w:multiLevelType w:val="multilevel"/>
    <w:tmpl w:val="FE0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42A63"/>
    <w:multiLevelType w:val="multilevel"/>
    <w:tmpl w:val="A0D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95121"/>
    <w:multiLevelType w:val="multilevel"/>
    <w:tmpl w:val="347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77F00"/>
    <w:multiLevelType w:val="multilevel"/>
    <w:tmpl w:val="EEF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D"/>
    <w:rsid w:val="005E7B7A"/>
    <w:rsid w:val="00886A4D"/>
    <w:rsid w:val="00F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B03"/>
  <w15:chartTrackingRefBased/>
  <w15:docId w15:val="{EFC76F9F-8C3A-411E-87D0-E9BA45B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pokupayu.ru/blogs/post/novye-uprazhneniya-dlya-pre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pokupayu.ru/blogs/post/legkaya-spina-3-prostyh-i-effektivnyh-uprazhneniya-dlya-razgruzki-spiny" TargetMode="External"/><Relationship Id="rId5" Type="http://schemas.openxmlformats.org/officeDocument/2006/relationships/hyperlink" Target="http://www.yapokupayu.ru/blogs/post/5-prostyh-uprazhneniy-iz-yogi-dlya-ploskogo-zhivo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2020-04-18T11:25:00Z</dcterms:created>
  <dcterms:modified xsi:type="dcterms:W3CDTF">2020-04-18T11:41:00Z</dcterms:modified>
</cp:coreProperties>
</file>