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E1" w:rsidRPr="003C22E1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901B8">
        <w:rPr>
          <w:rFonts w:ascii="Times New Roman" w:hAnsi="Times New Roman" w:cs="Times New Roman"/>
          <w:b/>
          <w:i/>
          <w:sz w:val="40"/>
          <w:szCs w:val="40"/>
        </w:rPr>
        <w:t>Игровые уп</w:t>
      </w:r>
      <w:r>
        <w:rPr>
          <w:rFonts w:ascii="Times New Roman" w:hAnsi="Times New Roman" w:cs="Times New Roman"/>
          <w:b/>
          <w:i/>
          <w:sz w:val="40"/>
          <w:szCs w:val="40"/>
        </w:rPr>
        <w:t>ражнения и подвижные игры</w:t>
      </w:r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Пройди по дорожке (тропинке)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Упражнять детей в ходьбе по ограниченной площади, развивать чувство равновесия, ловкость, глазомер.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упражнения.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Воспитатель проводит на полу две параллельные линии (или кладет две веревки; длина 2,5 – 3 м) на расстоянии 25 – 30 см и говорит детям, что это дорожка, по ней они пойдут гулять. Дети идут друг за другом, стараясь не наступить на линии. В том же порядке возвращаются обратно. Идти нужно осторожно, не мешать друг другу и не наталкиваться на впередиидущего. Если игровое упражнение проводится в помещении, можно в конце дорожки разместить флажки, игрушки и дать задание принести их.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Перешагни</w:t>
      </w:r>
      <w:r w:rsidRPr="002901B8">
        <w:rPr>
          <w:rFonts w:ascii="Times New Roman" w:hAnsi="Times New Roman" w:cs="Times New Roman"/>
          <w:b/>
          <w:sz w:val="28"/>
          <w:szCs w:val="28"/>
        </w:rPr>
        <w:t xml:space="preserve"> через ручеек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Развивать у детей чувство равновесия, ловкость, глазомер.</w:t>
      </w:r>
    </w:p>
    <w:p w:rsidR="003C22E1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упражнения.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Воспитатель чертит две линии (в помещении можно использовать шнур) и говорит детям, что это река, затем кладет через нее доску (длина 2 – 3 м, ширина 25 – 30 см) – мостик. «На том берегу речки растут красивые цветы (на ковре разбросаны разноцветные лоскутки), давайте соберем их, - обращается воспитатель к детям. – Но сначала мы пройдем по мостику». Дети друг за другом переходят на ту сторону речки (ручейка), собирают цветы (приседают, наклоняются), затем возвращаются на места. Упражнение выполняется 2 – 3 раза. Воспитатель следит, чтобы малыши шли по доске осторожно, не наталкиваясь друг на друга: «Будьте вн</w:t>
      </w:r>
      <w:r>
        <w:rPr>
          <w:rFonts w:ascii="Times New Roman" w:hAnsi="Times New Roman" w:cs="Times New Roman"/>
          <w:sz w:val="28"/>
          <w:szCs w:val="28"/>
        </w:rPr>
        <w:t>имательны. Не упадите в речку».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Где звенит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Развивать у детей внимание и ориентировку в пространстве.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упражнения.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Дети стоят лицом к стене. Няня прячется в другом конце комнаты и звенит колокольчиком. «Послушайте внимательно, где звенит колокольчик, найдите его», - обращается воспитатель к детям. Когда они находят колокольчик, воспитатель хвалит малышей. Игра повторяется.</w:t>
      </w:r>
    </w:p>
    <w:p w:rsidR="003C22E1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lastRenderedPageBreak/>
        <w:t>Кто тише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Упражнять детей в ходьбе на носках в указанном направлении.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Дети идут гурьбой вместе с воспитателем. Неожиданно он говорит: «Ну, а теперь посмотрим, кто из вас умеет ходить тихо-тихо, на носочках» - и показывает. Дети идут за воспитателем. Незаметно он отходит в сторону и говорит: «А теперь все бегом ко мне». Дети бегут, педагог хвалит малышей, делает вид, что всех обнимает. Можно дать задание идти тихо к мишке или зайке, которые сидят на стульях и по сигналу бегом дети должны вернуться назад.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Некоторые дети 2 – 3 лет при ходьбе на носках неестественно держат голову, втягивая ее в плечи. Им кажется, что они в этом случае тише идут. Надо следить за этим, указывая на ошибки, и исправлять их. Ходьба на носках укрепляет свод стопы. Однако не следует утомлять детей чрезмерно длительным выполнением этого упражнения. Игра повторяется 3 – 4 раза.</w:t>
      </w:r>
    </w:p>
    <w:p w:rsidR="003C22E1" w:rsidRPr="002901B8" w:rsidRDefault="003C22E1" w:rsidP="003C2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Самолеты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Упражнять детей в умении бегать, не наталкиваясь друг на друга, выполнять движения по сигналу.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Дети сидят на стульях, расположенных на одной стороне комнаты, площадки. Воспитатель делает вращательные движения рук перед грудью и произносит «р-р-р», показывает, как завести мотор у самолета. Затем обращается к детям: «Встали, приготовились к полету, завести моторы!» Все повторяют движения рук. По сигналу «полетели» дети разводят прямые руки в стороны (крылья у самолета) и бегают в разных направлениях по комнате, площадке. По сигналу «на посадку» все направляются к своим стульям и садятся на них. Игра повторяется.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Воспитатель сначала показывает движения, а затем все игровое задание выполняет вместе с детьми.</w:t>
      </w:r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Развивать у детей умение бегать врассыпную, не наталкиваясь друг на друга, быстро реагировать на сигнал.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Вначале при ознакомлении с игрой дается упрощенный вариант. Дети сидят на стульях или гимнастической скамейке. По сигналу </w:t>
      </w:r>
      <w:r w:rsidRPr="002901B8">
        <w:rPr>
          <w:rFonts w:ascii="Times New Roman" w:hAnsi="Times New Roman" w:cs="Times New Roman"/>
          <w:sz w:val="28"/>
          <w:szCs w:val="28"/>
        </w:rPr>
        <w:lastRenderedPageBreak/>
        <w:t>воспитателя «солнышко» все идут гулять, бегают, играют и т.д. По сигналу «дождик» быстро возвращаются на свои места.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В игре можно использовать зонт, воспитатель раскрывает его на втором сигнале – «дождик». Дети бегут к воспитателю прятаться под зонт.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После неоднократного повторения игру можно усложнить: на некотором расстоянии от края площадки или стены комнаты расставляются стулья, дети присаживаются на корточки сзади и смотрят в окошко (в отверстие спинки), воспитатель говорит: «На небе солнышко! Можно идти гулять». Малыши бегают по всей площадке. На сигнал «дождик, скорей домой» бегут на свои места и присаживаются сзади стульев. Воспитатель снова говорит: «Солнышко! Идите гулять!» Игра повторяется</w:t>
      </w:r>
    </w:p>
    <w:p w:rsidR="003C22E1" w:rsidRPr="002901B8" w:rsidRDefault="003C22E1" w:rsidP="003C22E1">
      <w:pPr>
        <w:tabs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E1" w:rsidRPr="002901B8" w:rsidRDefault="003C22E1" w:rsidP="003C22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Воробышки и автомобиль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Упражнять детей в беге в разных направлениях, не наталкиваясь друг на друга, в умении начинать движение и менять его по сигналу воспитателя, находить свое место.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Дети садятся на стулья или скамейки с одной стороны комнаты или площадки – это воробышки в гнездышках. На противоположной стороне становится воспитатель с маленьким обручем в руках. Он изображает автомобиль. По сигналу «полетели воробышки на дорожку» дети бегают по площадке, легко размахивая руками. Воспитатель говорит: «Автомобиль едет. Летите, воробышки, в свои гнезда!» Выезжает автомобиль, воробышки улетают – дети бегут и садятся на свои места, автомобиль возвращается в гараж.</w:t>
      </w:r>
    </w:p>
    <w:p w:rsidR="003C22E1" w:rsidRPr="002901B8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Предварительно воспитатель показывает, как летают воробышки, как они клюют зернышки. Все движения дети повторяют за воспитателем, а затем в игру включается автомобиль. Только после многократных повторений эту роль можно поручить наиболее активному ребенку. Автомобиль движется спокойно, чтобы дать детям возможность найти свое место.</w:t>
      </w:r>
    </w:p>
    <w:p w:rsidR="003C22E1" w:rsidRDefault="003C22E1" w:rsidP="003C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95" w:rsidRDefault="003C4B95"/>
    <w:sectPr w:rsidR="003C4B95" w:rsidSect="003C22E1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1"/>
    <w:rsid w:val="003C22E1"/>
    <w:rsid w:val="003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86EF"/>
  <w15:chartTrackingRefBased/>
  <w15:docId w15:val="{BC080FCC-93E8-460B-A8A1-BD12B3B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2020-04-08T09:36:00Z</dcterms:created>
  <dcterms:modified xsi:type="dcterms:W3CDTF">2020-04-08T09:40:00Z</dcterms:modified>
</cp:coreProperties>
</file>