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E3">
        <w:rPr>
          <w:b/>
          <w:sz w:val="36"/>
          <w:szCs w:val="36"/>
        </w:rPr>
        <w:t>1</w:t>
      </w:r>
      <w:r>
        <w:t>.</w:t>
      </w:r>
      <w:r w:rsidRPr="001D43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Задачи.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Развивать умение соблюдать указанное направление во время ходьбы и бега, приучать бегать в разных направлениях, не мешая друг другу, развивать внимание.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Пособия.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Стулья по количеству детей, кукла.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занятия и методика его проведения.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 начала занятия в помещении расставляются стулья в шахматном порядке.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Первая часть.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Чередование ходьбы и бега между стульями (следить, чтобы дети не задевали друг друга и не наталкивались на стулья). По сигналу воспитателя малыши садятся на стулья, повернувшись к воспитателю. Воспитатель сидит</w:t>
      </w: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на 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большом стуле.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Вторая часть.</w:t>
      </w:r>
      <w:r w:rsidRPr="00016C6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 </w:t>
      </w:r>
      <w:proofErr w:type="spellStart"/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Общеразвивающие</w:t>
      </w:r>
      <w:proofErr w:type="spellEnd"/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упражнения.</w:t>
      </w:r>
    </w:p>
    <w:p w:rsidR="001D43E3" w:rsidRPr="00016C6F" w:rsidRDefault="001D43E3" w:rsidP="001D4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И. п.: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сидя на стуле, руки на коленях. Поднять руки через стороны вверх, опустить на колени. Повторить 4—6 раз.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И. п.: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стоя за стульчиком, держаться за спинку. Присесть и выпрямиться — «Спрятаться от воспитателя и показаться». Повторить 4—6 раз.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И. п.: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стоя, руки свободно. Поскоки на месте — «Воспитатель нашел детей, и все радуются» (15—20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сек).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Спокойная ходьба между стульями за воспитателем. Дети вместе с воспитателем ставят стулья вдоль одной из стен комнаты.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Упражнения в основных видах движений.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Ходьба по доске, положенной па пол (длина 2,5—3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м.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ширина 25—20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см).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Если дети хорошо справляются с заданием, то они идут по доске друг за другом. По необходимости воспитатель оказывает помощь некоторым детям.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Взойти на ящик и сойти с него (50X50X20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см).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Ящик ставится на </w:t>
      </w:r>
      <w:proofErr w:type="gramStart"/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</w:t>
      </w:r>
      <w:proofErr w:type="gramEnd"/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расстоянии 3—4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м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от доски.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Подвижная игра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«В гости к куклам». Повторить 2— 3 раза. Дети сидят на стульях. У противоположной стены сидят куклы или другие игрушки. По сигналу воспитателя все бегут к куклам, здороваются с ними. По другому сигналу бегут на свои места. Игра повторяется.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Третья часть.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Ходьба за воспитателем вместе с куклами. Каждый ребенок держит одну игрушку.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43E3" w:rsidRPr="00016C6F" w:rsidRDefault="001D43E3" w:rsidP="001D4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43E3">
        <w:rPr>
          <w:b/>
          <w:sz w:val="36"/>
          <w:szCs w:val="36"/>
        </w:rPr>
        <w:t>2.</w:t>
      </w:r>
      <w:r w:rsidRPr="001D43E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016C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Задача.</w:t>
      </w:r>
      <w:r w:rsidRPr="00016C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Учить ходить по ограниченной поверхности, подлезать под веревку и бросать предмет вдаль правой и левой рукой, развивать умение бегать определенном </w:t>
      </w:r>
      <w:proofErr w:type="gramStart"/>
      <w:r w:rsidRPr="00016C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направлении</w:t>
      </w:r>
      <w:proofErr w:type="gramEnd"/>
      <w:r w:rsidRPr="00016C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D43E3" w:rsidRPr="00016C6F" w:rsidRDefault="001D43E3" w:rsidP="001D4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Пособия.</w:t>
      </w:r>
      <w:r w:rsidRPr="00016C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2 стойки, длинная веревка, шишки (или маленькие мячи) по количеству детей, игрушка собака.</w:t>
      </w:r>
    </w:p>
    <w:p w:rsidR="001D43E3" w:rsidRPr="00016C6F" w:rsidRDefault="001D43E3" w:rsidP="001D4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 занятия и методика его проведения.</w:t>
      </w:r>
    </w:p>
    <w:p w:rsidR="001D43E3" w:rsidRPr="00016C6F" w:rsidRDefault="001D43E3" w:rsidP="001D4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Первая часть.</w:t>
      </w:r>
      <w:r w:rsidRPr="00016C6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Чередование ходьбы врассыпную и бега. Ходьба по дорожке — между двумя параллельными линиями (ширина 35—30 см).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Вторая часть. </w:t>
      </w:r>
      <w:proofErr w:type="spellStart"/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Общеразвивающие</w:t>
      </w:r>
      <w:proofErr w:type="spellEnd"/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 упражнения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Дети выполняют упражнения, расположившись в разных местах комнаты (врассыпную).</w:t>
      </w:r>
    </w:p>
    <w:p w:rsidR="001D43E3" w:rsidRPr="00C43833" w:rsidRDefault="001D43E3" w:rsidP="001D4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43E3" w:rsidRPr="00016C6F" w:rsidRDefault="001D43E3" w:rsidP="001D43E3">
      <w:pPr>
        <w:shd w:val="clear" w:color="auto" w:fill="FFFFFF"/>
        <w:spacing w:after="0" w:line="240" w:lineRule="auto"/>
        <w:ind w:left="-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И. п.: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сидя, руки опущены. Поднять руки вперед, показать воспитателю, спрятать за спину. Повторить 4—6 раз.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И. п.: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стоя, руки внизу. Присесть, коснуться пальцами пола, выпрямиться (стараться выполнить полное приседание). Повторить 4—б раз.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И. п.: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лежа на спине, руки вдоль туловища. Поднять ноги вверх, опустить. Повторить 4—6 раз. Воспитатель помогает детям, которые не могут выполнить упражнение.</w:t>
      </w:r>
    </w:p>
    <w:p w:rsidR="001D43E3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И. п. 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стоя, поскоки на месте на двух ногах — «Прыгать, как зайки», руки держать свободно (15—20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сек).</w:t>
      </w:r>
    </w:p>
    <w:p w:rsidR="001D43E3" w:rsidRPr="00C43833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383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Спокойная ходьба за воспитателем (20—30</w:t>
      </w:r>
      <w:r w:rsidRPr="00C43833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сек).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Упражнения в основных видах движения.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Ползание на четвереньках, подползти под веревку (высота 40—45</w:t>
      </w:r>
      <w:r w:rsidRPr="00016C6F">
        <w:rPr>
          <w:rFonts w:ascii="Arial Narrow" w:eastAsia="Times New Roman" w:hAnsi="Arial Narrow" w:cs="Times New Roman"/>
          <w:i/>
          <w:iCs/>
          <w:color w:val="00000A"/>
          <w:sz w:val="24"/>
          <w:szCs w:val="24"/>
          <w:lang w:eastAsia="ru-RU"/>
        </w:rPr>
        <w:t> см.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), доползти до собачки, погладить ее и вернуться обратно. Выполняя упражнение, смотреть вперед на игрушку. При </w:t>
      </w:r>
      <w:proofErr w:type="spellStart"/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подлезании</w:t>
      </w:r>
      <w:proofErr w:type="spellEnd"/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стараться не задевать веревку. Повторить 3—4 раза. Дети выполняют задание друг за другом.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Воспитатель вместе с детьми расставляет стойки и предлагает всем встать в шеренгу за веревку, дает в правую руку шишку (или мяч). Бросание вдаль правой и левой рукой (по 2—3 раза). Вначале проверяет, правильно ли дети взяли шишку в правую руку. Сам становится перед детьми, держит шишку в левой руке и говорит: «Взяли шишку в эту руку (показывает), </w:t>
      </w:r>
      <w:proofErr w:type="gramStart"/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proofErr w:type="gramEnd"/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правую». Затем переходит в шеренгу вместе с детьми. «Замахнулись, и ...Хоп! Бросили далеко, далеко!» После броска дети бегут за шишкой, возвращаются на место и вновь повторяют бросок. Затем они кладут шишки в корзину.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Подвижная игра 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«Бегите ко мне». Повторить 3—4 раза.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Третья часть.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Спокойная ходьба за воспитателем.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b/>
          <w:sz w:val="36"/>
          <w:szCs w:val="36"/>
        </w:rPr>
        <w:t>3.</w:t>
      </w:r>
      <w:r w:rsidRPr="001D43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Задачи.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Учить ходить по ограниченной поверхности, ползать и катать мяч, упражнять в ходьбе, сохраняя равновесие, помогать преодолеть робость, способствовать развитию умений действовать по сигналу.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Пособия.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Гимнастическая доска (ширина 30—25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см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длина 2,5—3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м)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vertAlign w:val="subscript"/>
          <w:lang w:eastAsia="ru-RU"/>
        </w:rPr>
        <w:t>9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цветные платочки (20X20 см) по количеству детей, мяч.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занятия и методика его проведения.</w:t>
      </w:r>
    </w:p>
    <w:p w:rsidR="001D43E3" w:rsidRPr="00016C6F" w:rsidRDefault="001D43E3" w:rsidP="001D43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1"/>
          <w:szCs w:val="21"/>
          <w:lang w:eastAsia="ru-RU"/>
        </w:rPr>
        <w:t>До начала занятия воспитатель приглашает детей посмотреть, что у него лежит в корзине. Дети смотрят, каждый берет по одному цветному платочку, играет с ним.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Первая часть.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Ходьба в чередовании с бегом. Напомнить детям, что нужно бегать, используя все пространство, не наталкиваясь друг на друга. Остановиться врассыпную (помочь детям стать так, чтобы не мешать друг другу при выполнении упражнений)</w:t>
      </w:r>
      <w:proofErr w:type="gramStart"/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.</w:t>
      </w:r>
      <w:proofErr w:type="gramEnd"/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Вторая часть.</w:t>
      </w:r>
      <w:r w:rsidRPr="00016C6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 </w:t>
      </w:r>
      <w:proofErr w:type="spellStart"/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Общеразвивающие</w:t>
      </w:r>
      <w:proofErr w:type="spellEnd"/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упражнения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(с платочками)</w:t>
      </w:r>
      <w:proofErr w:type="gramStart"/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 xml:space="preserve"> .</w:t>
      </w:r>
      <w:proofErr w:type="gramEnd"/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И. п.: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сидя на ковре, платочек в правой руке. Поднять платочек над головой, помахать и опустить на колени. То же выполнить левой рукой. Повторить 3—4 раза каждой рукой.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И. п.: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стоя, взять платочек обеими руками за углы, руки опущены. Присесть, поднять платочек перед лицом — «Все, спрятались. Нет никого!», выпрямиться, опустить платочек — «Вот и нашлись все детки». Повторить 4—6 раз.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И. п.: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лежа на животе, платочек в вытянутой вперед руке. Поднять руку вверх и опустить. Повторить 3—4 раза одной и другой рукой.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Поскоки на месте на двух ногах.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Ходьба за воспитателем. Положить платочки в указанное воспитателем место.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Упражнения в основных видах движений</w:t>
      </w:r>
      <w:r w:rsidRPr="00016C6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Ходьба </w:t>
      </w:r>
      <w:proofErr w:type="gramStart"/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доске с последующим ползанием на четвереньках по полу до определенного места</w:t>
      </w:r>
      <w:proofErr w:type="gramEnd"/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(ленты, стула, гимнастической скамейки и т. д.). Задание дети выполняют друг за другом по 2— 3 раза.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Прокатывание мяча. Дети садятся на ковер рядом друг с другом. На некотором расстоянии от них садится воспитатель. У него большой мяч. Воспитатель показывает, как энергичным толчком прокатить мяч. Для того чтобы мяч катился дальше, толчок надо выполнять энергично. Задание выполняется индивидуально. Каждый ребенок прокатывает мяч 2—3 раза.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Подвижная игра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«Бегите ко мне». Повторить 2—3 раза.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Третья часть.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Спокойная ходьба врассыпную вместе с воспитателем.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b/>
          <w:sz w:val="36"/>
          <w:szCs w:val="36"/>
        </w:rPr>
        <w:t>4.</w:t>
      </w:r>
      <w:r w:rsidRPr="001D43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Задачи.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Учить ходить по гимнастической скамейке, бросать мяч вдаль из-за головы двумя руками, упражнять в ползании на четвереньках, развивать чувство равновесия, совершенствовать умение передвигаться в определенном направлении.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Пособия.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По 2 кубика для каждого ребенка, средние мячи (диаметр 20—25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см)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по количеству детей, гимнастическая скамейка (длина 2,5—3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м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ширина 30—25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см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высота 25—30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см).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занятия и методика его проведения.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Воспитатель предлагает детям взять в каждую руку по одному кубику.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Первая часть.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Ходьба и бег за воспитателем. Остановиться в разных местах комнаты (врассыпную).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Вторая часть.</w:t>
      </w:r>
      <w:r w:rsidRPr="00016C6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 </w:t>
      </w:r>
      <w:proofErr w:type="spellStart"/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Общеразвивающие</w:t>
      </w:r>
      <w:proofErr w:type="spellEnd"/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упражнения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(с кубиками). *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И. п.: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стоя, ноги на ширине плеч, руки в стороны. Соединить руки, не сгибая в локтях, ударить кубик о кубик, развести руки в стороны. Повторить 6—7 раз.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п.: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лежа на животе, руки согнуты, кубики подтянуть к плечам. Выпрямить руки вперед — «Показать кубики воспитателю», вернуться в исходное положение — «Спрятали» (стараться руки немного поднимать от пола). Повторить 4—6 раз.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И. п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.: стоя, руки с кубиками опущены. Присесть, коснуться кубиками пола, выпрямиться, поднять руки вверх. Движение выполнять в бодром темпе, стараться делать полное приседание. Повторить 4—6 раз.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Поскоки на двух ногах на месте (15—20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сек).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Ходьба. Положить кубики на место.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Упражнения в основных видах движений</w:t>
      </w:r>
      <w:r w:rsidRPr="00016C6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.</w:t>
      </w: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Ползание на четвереньках между линиями (ширина 40—35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см)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— «Муравьи идут по дорожке». Следить, чтобы дети во время выполнения упражнения смотрели вперед и ползли до конца дорожки. Задание малыши выполняют друг за другом (2—3 раза).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Ходьба по гимнастической скамейке — «Идем по мостику». По необходимости воспитатель помогает отдельным детям. Ходьбу по скамейке можно продолжить после ползания или давать наоборот — сначала идти по скамейке, а затем ползать. Повторить 2—3 раза.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Бросание мяча вдаль из-за головы. Дети с мячами становятся за линией, веревкой или гимнастической скамейкой. Вначале воспитатель проверяет, правильно ли дети держат мяч двумя руками, вместе с ними выполняет упражнение, сопровождая движение словами: «Замахнулись... И бросили!». Это помогает регулировать темп выполнения упражнения всей подгруппой детей. Затем малыши берут мячи, возвращаются на место и вновь бросают мячи. Упражнение повторяется 4—5 раз.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Подвижная игра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«Догони мяч». Повторите 2—3 раза.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Третья часть».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Ходьба обычным шагом и на носках.</w:t>
      </w:r>
    </w:p>
    <w:p w:rsidR="001D43E3" w:rsidRPr="00016C6F" w:rsidRDefault="001D43E3" w:rsidP="001D43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b/>
          <w:sz w:val="36"/>
          <w:szCs w:val="36"/>
        </w:rPr>
        <w:t>5.</w:t>
      </w:r>
      <w:r w:rsidRPr="001D43E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Задачи.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Учить ходить парами в определенном направлении, бросать мяч вдаль от груди, упражнять в катании мяча, приучать </w:t>
      </w:r>
      <w:proofErr w:type="gramStart"/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внимательно</w:t>
      </w:r>
      <w:proofErr w:type="gramEnd"/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слушать и ждать сигнала для начала движений.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Пособия.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Погремушки по количеству детей, 2 длинные веревки, мячи для каждого ребенка.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занятия и методика его проведен и я.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Воспитатель показывает малышам корзину (или ящик), в которой лежат погремушки, и предлагает по звуку угадать, что в ней находится. Дети отвечают и берут погремушки по одной на каждого.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Первая часть.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Ходьба и бег с погремушкой. Если нет музыкального сопровождения, темп ходьбы и бега можно регулировать ударами погремушки.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Вторая часть.</w:t>
      </w:r>
      <w:r w:rsidRPr="00016C6F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 </w:t>
      </w:r>
      <w:proofErr w:type="spellStart"/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Общеразвивающие</w:t>
      </w:r>
      <w:proofErr w:type="spellEnd"/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упражнения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(с погремушкой) 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1. И. п.: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стоя, руки с погремушкой внизу. Присесть, постучать погремушкой об пол и выпрямиться. Повторить 4—6 раз.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п. 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лежа на спине, руки вытянуть, погремушки в обеих руках. Поднять руки, показать погремушку воспитателю, коснуться пола над головой. Повторить 4—6 раз.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И.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п. 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сидя, ноги вытянуты, погремушка между ног, руками опереться сзади. Развести ноги в стороны — «Вот погремушка», соединить ноги — «Нет погремушки». Повторить 4—6 раз.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Потанцевать с погремушкой, кто как умеет. Ходьба. Положить погремушку.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Упражнения в основных видах движений.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 Бросание мяча вдаль от груди. Дети с мячами становятся в шеренгу за линию (веревку). Воспитатель показывает, как приготовиться к 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броску: ноги слегка расставить, мяч в обеих руках перед грудью. Энергичным толчком мяч выбрасывают вперед. Дети бросают мячи вдаль, бегут за ними, возвращаются на место и по сигналу воспитателя снова выполняют бросок. Упражнение повторяется 3—4 раза.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Прокатывать мяч. Дети сидят рядом друг с другом, ноги врозь. Воспитатель сидит перед детьми на некотором расстоянии. Он называет по имени ребенка и катит ему мяч, в свою очередь малыш катит мяч воспитателю. Затем воспитатель прокатывает мяч к другому ребенку. Повторить 2—3 раза.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Подвижная игра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«Через ручеек». На середине помещения раскладывают 2 длинные веревки на расстоянии 20—25</w:t>
      </w:r>
      <w:r w:rsidRPr="00016C6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 см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—ручеек. По сигналу воспитателя дети идут к ручейку, переступают его, выходят на полянку, играют, собирают цветы и т. д. По сигналу «домой» опять переступают через ручеек и возвращаются на свои места. Игра повторяется 2—3 раза.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Третья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</w:t>
      </w:r>
      <w:r w:rsidRPr="00016C6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часть.</w:t>
      </w:r>
      <w:r w:rsidRPr="00016C6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Спокойная ходьба парами за воспитателем. Воспитатель помогает детям найти пару и построиться.</w:t>
      </w:r>
    </w:p>
    <w:p w:rsidR="001D43E3" w:rsidRPr="00016C6F" w:rsidRDefault="001D43E3" w:rsidP="001D43E3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16C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E2645" w:rsidRPr="001D43E3" w:rsidRDefault="001D43E3">
      <w:pPr>
        <w:rPr>
          <w:b/>
          <w:sz w:val="36"/>
          <w:szCs w:val="36"/>
        </w:rPr>
      </w:pPr>
    </w:p>
    <w:sectPr w:rsidR="00DE2645" w:rsidRPr="001D43E3" w:rsidSect="0064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ABB"/>
    <w:multiLevelType w:val="multilevel"/>
    <w:tmpl w:val="3102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64072"/>
    <w:multiLevelType w:val="multilevel"/>
    <w:tmpl w:val="26F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919C3"/>
    <w:multiLevelType w:val="multilevel"/>
    <w:tmpl w:val="E1702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9F32B49"/>
    <w:multiLevelType w:val="multilevel"/>
    <w:tmpl w:val="3F980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2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3E3"/>
    <w:rsid w:val="001D43E3"/>
    <w:rsid w:val="00644C35"/>
    <w:rsid w:val="00820E53"/>
    <w:rsid w:val="00A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1601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Лисёна</dc:creator>
  <cp:keywords/>
  <dc:description/>
  <cp:lastModifiedBy>Лисёна</cp:lastModifiedBy>
  <cp:revision>2</cp:revision>
  <dcterms:created xsi:type="dcterms:W3CDTF">2020-05-25T00:55:00Z</dcterms:created>
  <dcterms:modified xsi:type="dcterms:W3CDTF">2020-05-25T01:04:00Z</dcterms:modified>
</cp:coreProperties>
</file>