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671" w:rsidRDefault="00F93671" w:rsidP="007C6F05">
      <w:pPr>
        <w:tabs>
          <w:tab w:val="left" w:pos="427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3671" w:rsidRDefault="00F93671" w:rsidP="007C6F05">
      <w:pPr>
        <w:tabs>
          <w:tab w:val="left" w:pos="5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23A9" w:rsidRDefault="00D423A9" w:rsidP="007C6F05">
      <w:pPr>
        <w:tabs>
          <w:tab w:val="left" w:pos="5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324F" w:rsidRDefault="0059324F" w:rsidP="007C6F05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480175" cy="89134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ю 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91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9324F" w:rsidRDefault="0059324F" w:rsidP="007C6F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324F" w:rsidRDefault="0059324F" w:rsidP="007C6F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671" w:rsidRPr="00D93AB0" w:rsidRDefault="008A1BD8" w:rsidP="007C6F0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</w:t>
      </w:r>
      <w:r w:rsidR="00F93671" w:rsidRPr="00D93AB0">
        <w:rPr>
          <w:rFonts w:ascii="Times New Roman" w:hAnsi="Times New Roman"/>
          <w:sz w:val="28"/>
          <w:szCs w:val="28"/>
        </w:rPr>
        <w:t>Срок, на который выдаются учебные и методи</w:t>
      </w:r>
      <w:r>
        <w:rPr>
          <w:rFonts w:ascii="Times New Roman" w:hAnsi="Times New Roman"/>
          <w:sz w:val="28"/>
          <w:szCs w:val="28"/>
        </w:rPr>
        <w:t>ческие материалы, определяется старшим воспитателем.</w:t>
      </w:r>
      <w:r w:rsidR="00C018D5">
        <w:rPr>
          <w:rFonts w:ascii="Times New Roman" w:hAnsi="Times New Roman"/>
          <w:sz w:val="28"/>
          <w:szCs w:val="28"/>
        </w:rPr>
        <w:t xml:space="preserve"> </w:t>
      </w:r>
      <w:r w:rsidR="00F93671" w:rsidRPr="00D93AB0">
        <w:rPr>
          <w:rFonts w:ascii="Times New Roman" w:hAnsi="Times New Roman"/>
          <w:sz w:val="28"/>
          <w:szCs w:val="28"/>
        </w:rPr>
        <w:t>Выдача</w:t>
      </w:r>
      <w:r w:rsidR="00C018D5">
        <w:rPr>
          <w:rFonts w:ascii="Times New Roman" w:hAnsi="Times New Roman"/>
          <w:sz w:val="28"/>
          <w:szCs w:val="28"/>
        </w:rPr>
        <w:t xml:space="preserve"> </w:t>
      </w:r>
      <w:r w:rsidR="00F93671" w:rsidRPr="00D93AB0">
        <w:rPr>
          <w:rFonts w:ascii="Times New Roman" w:hAnsi="Times New Roman"/>
          <w:sz w:val="28"/>
          <w:szCs w:val="28"/>
        </w:rPr>
        <w:t>педагогическому работнику и сдача им учебных и методических материалов фиксируются в журнале выдачи.</w:t>
      </w:r>
    </w:p>
    <w:p w:rsidR="00F93671" w:rsidRPr="00D93AB0" w:rsidRDefault="008A1BD8" w:rsidP="007C6F0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</w:t>
      </w:r>
      <w:r w:rsidR="00F93671" w:rsidRPr="00D93AB0">
        <w:rPr>
          <w:rFonts w:ascii="Times New Roman" w:hAnsi="Times New Roman"/>
          <w:sz w:val="28"/>
          <w:szCs w:val="28"/>
        </w:rPr>
        <w:t>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F93671" w:rsidRPr="00D93AB0" w:rsidRDefault="00F93671" w:rsidP="00C018D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93AB0">
        <w:rPr>
          <w:rFonts w:ascii="Times New Roman" w:hAnsi="Times New Roman"/>
          <w:sz w:val="28"/>
          <w:szCs w:val="28"/>
        </w:rPr>
        <w:t>Доступ к материально-техническим средствам обеспечения образовательной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F93671" w:rsidRPr="00D93AB0" w:rsidRDefault="00F93671" w:rsidP="00C018D5">
      <w:pPr>
        <w:pStyle w:val="a3"/>
        <w:numPr>
          <w:ilvl w:val="1"/>
          <w:numId w:val="6"/>
        </w:num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 w:rsidRPr="00D93AB0">
        <w:rPr>
          <w:rFonts w:ascii="Times New Roman" w:hAnsi="Times New Roman"/>
          <w:sz w:val="28"/>
          <w:szCs w:val="28"/>
        </w:rPr>
        <w:t>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F93671" w:rsidRPr="00D93AB0" w:rsidRDefault="00F93671" w:rsidP="00C018D5">
      <w:pPr>
        <w:pStyle w:val="a3"/>
        <w:numPr>
          <w:ilvl w:val="0"/>
          <w:numId w:val="1"/>
        </w:numPr>
        <w:spacing w:after="0" w:line="240" w:lineRule="auto"/>
        <w:ind w:left="1134" w:hanging="436"/>
        <w:contextualSpacing w:val="0"/>
        <w:rPr>
          <w:rFonts w:ascii="Times New Roman" w:hAnsi="Times New Roman"/>
          <w:sz w:val="28"/>
          <w:szCs w:val="28"/>
        </w:rPr>
      </w:pPr>
      <w:r w:rsidRPr="00D93AB0">
        <w:rPr>
          <w:rFonts w:ascii="Times New Roman" w:hAnsi="Times New Roman"/>
          <w:sz w:val="28"/>
          <w:szCs w:val="28"/>
        </w:rPr>
        <w:t>без ограничения к музыкальному залу, физкул</w:t>
      </w:r>
      <w:r w:rsidR="00F67B85">
        <w:rPr>
          <w:rFonts w:ascii="Times New Roman" w:hAnsi="Times New Roman"/>
          <w:sz w:val="28"/>
          <w:szCs w:val="28"/>
        </w:rPr>
        <w:t>ьтурному залу  и иным местам проведения занятий</w:t>
      </w:r>
      <w:r w:rsidRPr="00D93AB0">
        <w:rPr>
          <w:rFonts w:ascii="Times New Roman" w:hAnsi="Times New Roman"/>
          <w:sz w:val="28"/>
          <w:szCs w:val="28"/>
        </w:rPr>
        <w:t xml:space="preserve"> во время, определенное в расписании занятий;</w:t>
      </w:r>
    </w:p>
    <w:p w:rsidR="00F93671" w:rsidRPr="00D93AB0" w:rsidRDefault="00F93671" w:rsidP="00C018D5">
      <w:pPr>
        <w:pStyle w:val="a3"/>
        <w:numPr>
          <w:ilvl w:val="0"/>
          <w:numId w:val="1"/>
        </w:numPr>
        <w:spacing w:after="0" w:line="240" w:lineRule="auto"/>
        <w:ind w:left="1134" w:hanging="436"/>
        <w:contextualSpacing w:val="0"/>
        <w:rPr>
          <w:rFonts w:ascii="Times New Roman" w:hAnsi="Times New Roman"/>
          <w:sz w:val="28"/>
          <w:szCs w:val="28"/>
        </w:rPr>
      </w:pPr>
      <w:r w:rsidRPr="00D93AB0">
        <w:rPr>
          <w:rFonts w:ascii="Times New Roman" w:hAnsi="Times New Roman"/>
          <w:sz w:val="28"/>
          <w:szCs w:val="28"/>
        </w:rPr>
        <w:t xml:space="preserve">к музыкальному залу, физкультурному </w:t>
      </w:r>
      <w:r w:rsidR="00F67B85">
        <w:rPr>
          <w:rFonts w:ascii="Times New Roman" w:hAnsi="Times New Roman"/>
          <w:sz w:val="28"/>
          <w:szCs w:val="28"/>
        </w:rPr>
        <w:t xml:space="preserve">залу и иным </w:t>
      </w:r>
      <w:r w:rsidRPr="00D93AB0">
        <w:rPr>
          <w:rFonts w:ascii="Times New Roman" w:hAnsi="Times New Roman"/>
          <w:sz w:val="28"/>
          <w:szCs w:val="28"/>
        </w:rPr>
        <w:t xml:space="preserve"> помещениям и </w:t>
      </w:r>
      <w:r w:rsidR="00F67B85">
        <w:rPr>
          <w:rFonts w:ascii="Times New Roman" w:hAnsi="Times New Roman"/>
          <w:sz w:val="28"/>
          <w:szCs w:val="28"/>
        </w:rPr>
        <w:t xml:space="preserve">иным </w:t>
      </w:r>
      <w:r w:rsidRPr="00D93AB0">
        <w:rPr>
          <w:rFonts w:ascii="Times New Roman" w:hAnsi="Times New Roman"/>
          <w:sz w:val="28"/>
          <w:szCs w:val="28"/>
        </w:rPr>
        <w:t>местам проведения занятий вне времени, определенного расписанием занятий, по согласованию с работником, ответственным за данное помещение.</w:t>
      </w:r>
    </w:p>
    <w:p w:rsidR="00F93671" w:rsidRPr="00D93AB0" w:rsidRDefault="00F93671" w:rsidP="00C018D5">
      <w:pPr>
        <w:pStyle w:val="a3"/>
        <w:numPr>
          <w:ilvl w:val="1"/>
          <w:numId w:val="6"/>
        </w:num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 w:rsidRPr="00D93AB0">
        <w:rPr>
          <w:rFonts w:ascii="Times New Roman" w:hAnsi="Times New Roman"/>
          <w:sz w:val="28"/>
          <w:szCs w:val="28"/>
        </w:rPr>
        <w:t>Для копирования или тиражирования учебных и методических материалов педагогические работники имеют право польз</w:t>
      </w:r>
      <w:r w:rsidR="00F67B85">
        <w:rPr>
          <w:rFonts w:ascii="Times New Roman" w:hAnsi="Times New Roman"/>
          <w:sz w:val="28"/>
          <w:szCs w:val="28"/>
        </w:rPr>
        <w:t>оваться копировальным устройством, который находится в методическом кабинете.</w:t>
      </w:r>
    </w:p>
    <w:p w:rsidR="00F93671" w:rsidRDefault="00F93671" w:rsidP="00C018D5">
      <w:pPr>
        <w:pStyle w:val="a3"/>
        <w:numPr>
          <w:ilvl w:val="1"/>
          <w:numId w:val="6"/>
        </w:numPr>
        <w:tabs>
          <w:tab w:val="left" w:pos="851"/>
          <w:tab w:val="left" w:pos="1134"/>
          <w:tab w:val="left" w:pos="1276"/>
          <w:tab w:val="left" w:pos="1418"/>
        </w:tabs>
        <w:spacing w:after="0" w:line="240" w:lineRule="auto"/>
        <w:ind w:left="1134" w:hanging="425"/>
        <w:rPr>
          <w:rFonts w:ascii="Times New Roman" w:hAnsi="Times New Roman"/>
          <w:sz w:val="28"/>
          <w:szCs w:val="28"/>
        </w:rPr>
      </w:pPr>
      <w:r w:rsidRPr="00D93AB0">
        <w:rPr>
          <w:rFonts w:ascii="Times New Roman" w:hAnsi="Times New Roman"/>
          <w:sz w:val="28"/>
          <w:szCs w:val="28"/>
        </w:rPr>
        <w:t>Для распечатывания учебных и методических материалов педагогические работники име</w:t>
      </w:r>
      <w:r w:rsidR="00F67B85">
        <w:rPr>
          <w:rFonts w:ascii="Times New Roman" w:hAnsi="Times New Roman"/>
          <w:sz w:val="28"/>
          <w:szCs w:val="28"/>
        </w:rPr>
        <w:t>ют право пользоваться принтером, находящемся в методическом кабинете.</w:t>
      </w:r>
    </w:p>
    <w:p w:rsidR="00F67B85" w:rsidRDefault="00F67B85" w:rsidP="00C018D5">
      <w:pPr>
        <w:pStyle w:val="a3"/>
        <w:numPr>
          <w:ilvl w:val="1"/>
          <w:numId w:val="6"/>
        </w:numPr>
        <w:tabs>
          <w:tab w:val="left" w:pos="851"/>
          <w:tab w:val="left" w:pos="1134"/>
          <w:tab w:val="left" w:pos="1276"/>
          <w:tab w:val="left" w:pos="1418"/>
        </w:tabs>
        <w:spacing w:after="0" w:line="240" w:lineRule="auto"/>
        <w:ind w:left="1134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переносных материально-технических средств обеспечения образовательной деятельности (проекторы и др.) осуществляется  по  письменной заявке, поданной педагогическим  работником старшему  воспитателю Учреждения не мене  чем за 2 рабочих дня до дня  их использования. Выдача педагогическому работнику и сдача им переносных материально-технических средств</w:t>
      </w:r>
      <w:r w:rsidR="00331F03">
        <w:rPr>
          <w:rFonts w:ascii="Times New Roman" w:hAnsi="Times New Roman"/>
          <w:sz w:val="28"/>
          <w:szCs w:val="28"/>
        </w:rPr>
        <w:t xml:space="preserve"> фиксируется в картотеке выдачи методических материалов страшим воспитателем.</w:t>
      </w:r>
    </w:p>
    <w:p w:rsidR="00331F03" w:rsidRPr="00D93AB0" w:rsidRDefault="00331F03" w:rsidP="00C018D5">
      <w:pPr>
        <w:pStyle w:val="a3"/>
        <w:numPr>
          <w:ilvl w:val="1"/>
          <w:numId w:val="6"/>
        </w:numPr>
        <w:tabs>
          <w:tab w:val="left" w:pos="1276"/>
        </w:tabs>
        <w:spacing w:after="0" w:line="240" w:lineRule="auto"/>
        <w:ind w:left="709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Накопители информации (СД-диски,флеш-накопители, карты памяти), используемые педагогическими работниками при работе с компьютерной техникой, предварительно должны быть проверены на отсутствие вредоносных компьютерных программ.</w:t>
      </w:r>
    </w:p>
    <w:p w:rsidR="005C74E2" w:rsidRDefault="005C74E2" w:rsidP="00C018D5">
      <w:pPr>
        <w:tabs>
          <w:tab w:val="left" w:pos="1276"/>
        </w:tabs>
        <w:spacing w:after="0" w:line="240" w:lineRule="auto"/>
        <w:ind w:left="709" w:firstLine="142"/>
      </w:pPr>
    </w:p>
    <w:sectPr w:rsidR="005C74E2" w:rsidSect="00D85235">
      <w:headerReference w:type="default" r:id="rId9"/>
      <w:pgSz w:w="11906" w:h="16838"/>
      <w:pgMar w:top="180" w:right="567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700" w:rsidRDefault="00407700" w:rsidP="00C45D67">
      <w:pPr>
        <w:spacing w:after="0" w:line="240" w:lineRule="auto"/>
      </w:pPr>
      <w:r>
        <w:separator/>
      </w:r>
    </w:p>
  </w:endnote>
  <w:endnote w:type="continuationSeparator" w:id="1">
    <w:p w:rsidR="00407700" w:rsidRDefault="00407700" w:rsidP="00C45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700" w:rsidRDefault="00407700" w:rsidP="00C45D67">
      <w:pPr>
        <w:spacing w:after="0" w:line="240" w:lineRule="auto"/>
      </w:pPr>
      <w:r>
        <w:separator/>
      </w:r>
    </w:p>
  </w:footnote>
  <w:footnote w:type="continuationSeparator" w:id="1">
    <w:p w:rsidR="00407700" w:rsidRDefault="00407700" w:rsidP="00C45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FA4" w:rsidRPr="009756BA" w:rsidRDefault="00407700" w:rsidP="009756BA">
    <w:pPr>
      <w:pStyle w:val="a4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F44D3"/>
    <w:multiLevelType w:val="hybridMultilevel"/>
    <w:tmpl w:val="1D6E53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8DB3D5C"/>
    <w:multiLevelType w:val="hybridMultilevel"/>
    <w:tmpl w:val="778CB492"/>
    <w:lvl w:ilvl="0" w:tplc="56A8F8E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F44E1B"/>
    <w:multiLevelType w:val="multilevel"/>
    <w:tmpl w:val="7A20B4B2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DD30937"/>
    <w:multiLevelType w:val="hybridMultilevel"/>
    <w:tmpl w:val="69149A7C"/>
    <w:lvl w:ilvl="0" w:tplc="56A8F8EE">
      <w:start w:val="1"/>
      <w:numFmt w:val="bullet"/>
      <w:lvlText w:val="–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721609FF"/>
    <w:multiLevelType w:val="multilevel"/>
    <w:tmpl w:val="BAC49A3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9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A393538"/>
    <w:multiLevelType w:val="multilevel"/>
    <w:tmpl w:val="E5E640B8"/>
    <w:lvl w:ilvl="0">
      <w:start w:val="1"/>
      <w:numFmt w:val="bullet"/>
      <w:lvlText w:val=""/>
      <w:lvlJc w:val="left"/>
      <w:pPr>
        <w:ind w:left="1699" w:hanging="99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209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3671"/>
    <w:rsid w:val="00003E85"/>
    <w:rsid w:val="002B23D5"/>
    <w:rsid w:val="00331F03"/>
    <w:rsid w:val="00407700"/>
    <w:rsid w:val="004D16F3"/>
    <w:rsid w:val="00554B4F"/>
    <w:rsid w:val="0059324F"/>
    <w:rsid w:val="005C74E2"/>
    <w:rsid w:val="007C6F05"/>
    <w:rsid w:val="007F36D3"/>
    <w:rsid w:val="008A1BD8"/>
    <w:rsid w:val="0099382B"/>
    <w:rsid w:val="00B733C5"/>
    <w:rsid w:val="00C018D5"/>
    <w:rsid w:val="00C45D67"/>
    <w:rsid w:val="00D423A9"/>
    <w:rsid w:val="00F26DA3"/>
    <w:rsid w:val="00F67B85"/>
    <w:rsid w:val="00F93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67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3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3671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01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8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CCEDB-A4AB-459A-A2C7-F832B6DFA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COMP-XP</cp:lastModifiedBy>
  <cp:revision>5</cp:revision>
  <dcterms:created xsi:type="dcterms:W3CDTF">2018-02-09T11:55:00Z</dcterms:created>
  <dcterms:modified xsi:type="dcterms:W3CDTF">2018-02-16T06:31:00Z</dcterms:modified>
</cp:coreProperties>
</file>