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4C" w:rsidRDefault="00D33F4C"/>
    <w:p w:rsidR="00D33F4C" w:rsidRPr="00B873D8" w:rsidRDefault="00D33F4C" w:rsidP="00D33F4C">
      <w:pPr>
        <w:spacing w:after="0" w:line="24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B873D8">
        <w:rPr>
          <w:rFonts w:ascii="Times New Roman" w:hAnsi="Times New Roman"/>
          <w:b/>
          <w:bCs/>
          <w:sz w:val="24"/>
          <w:szCs w:val="24"/>
        </w:rPr>
        <w:t xml:space="preserve">Самообследование </w:t>
      </w:r>
    </w:p>
    <w:p w:rsidR="00D33F4C" w:rsidRDefault="00D33F4C" w:rsidP="00D33F4C">
      <w:pPr>
        <w:spacing w:after="0" w:line="240" w:lineRule="atLeast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873D8">
        <w:rPr>
          <w:rFonts w:ascii="Times New Roman" w:hAnsi="Times New Roman" w:cs="Times New Roman"/>
          <w:b/>
          <w:bCs/>
          <w:sz w:val="24"/>
          <w:szCs w:val="24"/>
        </w:rPr>
        <w:t>МДОУ «ДЕТСКИЙ САД № 50)»</w:t>
      </w:r>
      <w:proofErr w:type="gramEnd"/>
    </w:p>
    <w:p w:rsidR="00D33F4C" w:rsidRPr="00B873D8" w:rsidRDefault="00D33F4C" w:rsidP="00D33F4C">
      <w:pPr>
        <w:spacing w:after="0" w:line="240" w:lineRule="atLeast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2015 – 2016 учебный год</w:t>
      </w:r>
    </w:p>
    <w:p w:rsidR="00D33F4C" w:rsidRPr="00B873D8" w:rsidRDefault="00D33F4C" w:rsidP="00D33F4C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F4C" w:rsidRDefault="00D33F4C" w:rsidP="00D33F4C"/>
    <w:p w:rsidR="00D33F4C" w:rsidRPr="00B873D8" w:rsidRDefault="00D33F4C" w:rsidP="00D33F4C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ab/>
      </w:r>
      <w:r w:rsidRPr="00B873D8">
        <w:rPr>
          <w:rFonts w:ascii="Times New Roman" w:eastAsia="Times New Roman" w:hAnsi="Times New Roman" w:cs="Times New Roman"/>
          <w:b/>
          <w:bCs/>
          <w:sz w:val="24"/>
          <w:szCs w:val="24"/>
        </w:rPr>
        <w:t>1 часть. Информационно – аналитическая справка</w:t>
      </w:r>
    </w:p>
    <w:p w:rsidR="00D33F4C" w:rsidRDefault="00D33F4C" w:rsidP="00D33F4C">
      <w:pPr>
        <w:tabs>
          <w:tab w:val="left" w:pos="1560"/>
        </w:tabs>
      </w:pPr>
    </w:p>
    <w:p w:rsidR="00D33F4C" w:rsidRPr="000C0B4D" w:rsidRDefault="00D33F4C" w:rsidP="00D33F4C">
      <w:pPr>
        <w:pStyle w:val="a3"/>
        <w:spacing w:line="240" w:lineRule="atLeast"/>
        <w:rPr>
          <w:sz w:val="24"/>
          <w:szCs w:val="24"/>
        </w:rPr>
      </w:pPr>
      <w:r w:rsidRPr="000C0B4D">
        <w:rPr>
          <w:b/>
          <w:bCs/>
          <w:sz w:val="24"/>
          <w:szCs w:val="24"/>
          <w:u w:val="single"/>
        </w:rPr>
        <w:t>Адрес:</w:t>
      </w:r>
      <w:r w:rsidRPr="000C0B4D">
        <w:rPr>
          <w:sz w:val="24"/>
          <w:szCs w:val="24"/>
        </w:rPr>
        <w:t>150046, г. Ярославль, ул. Рыкачева, 22</w:t>
      </w:r>
    </w:p>
    <w:p w:rsidR="00D33F4C" w:rsidRPr="000C0B4D" w:rsidRDefault="00D33F4C" w:rsidP="00D33F4C">
      <w:pPr>
        <w:pStyle w:val="a3"/>
        <w:rPr>
          <w:sz w:val="24"/>
          <w:szCs w:val="24"/>
        </w:rPr>
      </w:pPr>
      <w:r w:rsidRPr="000C0B4D">
        <w:rPr>
          <w:b/>
          <w:bCs/>
          <w:sz w:val="24"/>
          <w:szCs w:val="24"/>
          <w:u w:val="single"/>
        </w:rPr>
        <w:t>Заведующая:</w:t>
      </w:r>
      <w:r w:rsidRPr="000C0B4D">
        <w:rPr>
          <w:sz w:val="24"/>
          <w:szCs w:val="24"/>
        </w:rPr>
        <w:t xml:space="preserve">  Антонченко Марина Евгеньевна</w:t>
      </w:r>
    </w:p>
    <w:p w:rsidR="00D33F4C" w:rsidRPr="000C0B4D" w:rsidRDefault="00D33F4C" w:rsidP="00D33F4C">
      <w:pPr>
        <w:pStyle w:val="a3"/>
        <w:rPr>
          <w:sz w:val="24"/>
          <w:szCs w:val="24"/>
        </w:rPr>
      </w:pPr>
      <w:r w:rsidRPr="000C0B4D">
        <w:rPr>
          <w:b/>
          <w:bCs/>
          <w:sz w:val="24"/>
          <w:szCs w:val="24"/>
          <w:u w:val="single"/>
        </w:rPr>
        <w:t>Старший воспитатель:</w:t>
      </w:r>
      <w:r w:rsidRPr="000C0B4D">
        <w:rPr>
          <w:sz w:val="24"/>
          <w:szCs w:val="24"/>
        </w:rPr>
        <w:t xml:space="preserve"> Родомакина Елена Васильевна</w:t>
      </w:r>
    </w:p>
    <w:p w:rsidR="00D33F4C" w:rsidRPr="000C0B4D" w:rsidRDefault="00D33F4C" w:rsidP="00D33F4C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0B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Лицензия:</w:t>
      </w:r>
      <w:r w:rsidRPr="000C0B4D">
        <w:rPr>
          <w:rFonts w:ascii="Times New Roman" w:hAnsi="Times New Roman" w:cs="Times New Roman"/>
          <w:sz w:val="24"/>
          <w:szCs w:val="24"/>
        </w:rPr>
        <w:t xml:space="preserve"> </w:t>
      </w:r>
      <w:r w:rsidRPr="000C0B4D">
        <w:rPr>
          <w:rFonts w:ascii="Times New Roman" w:eastAsia="Times New Roman" w:hAnsi="Times New Roman" w:cs="Times New Roman"/>
          <w:sz w:val="24"/>
          <w:szCs w:val="24"/>
        </w:rPr>
        <w:t>Серия</w:t>
      </w:r>
      <w:proofErr w:type="gramStart"/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 № 269492 Регистрацио</w:t>
      </w:r>
      <w:r w:rsidRPr="000C0B4D">
        <w:rPr>
          <w:rFonts w:ascii="Times New Roman" w:hAnsi="Times New Roman" w:cs="Times New Roman"/>
          <w:sz w:val="24"/>
          <w:szCs w:val="24"/>
        </w:rPr>
        <w:t>нный № 7624 2508/л 0250 от</w:t>
      </w:r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 12.12.2008 г.</w:t>
      </w:r>
    </w:p>
    <w:p w:rsidR="00D33F4C" w:rsidRPr="000C0B4D" w:rsidRDefault="00D33F4C" w:rsidP="00D33F4C">
      <w:pPr>
        <w:pStyle w:val="a3"/>
        <w:rPr>
          <w:sz w:val="24"/>
          <w:szCs w:val="24"/>
        </w:rPr>
      </w:pPr>
      <w:r w:rsidRPr="000C0B4D">
        <w:rPr>
          <w:b/>
          <w:bCs/>
          <w:sz w:val="24"/>
          <w:szCs w:val="24"/>
          <w:u w:val="single"/>
        </w:rPr>
        <w:t>Год ввода в эксплуатацию:</w:t>
      </w:r>
      <w:r w:rsidRPr="000C0B4D">
        <w:rPr>
          <w:sz w:val="24"/>
          <w:szCs w:val="24"/>
        </w:rPr>
        <w:t xml:space="preserve"> 1987 год</w:t>
      </w:r>
    </w:p>
    <w:p w:rsidR="00D33F4C" w:rsidRPr="000C0B4D" w:rsidRDefault="00D33F4C" w:rsidP="00D33F4C">
      <w:pPr>
        <w:pStyle w:val="a3"/>
        <w:rPr>
          <w:sz w:val="24"/>
          <w:szCs w:val="24"/>
        </w:rPr>
      </w:pPr>
      <w:r w:rsidRPr="000C0B4D">
        <w:rPr>
          <w:b/>
          <w:bCs/>
          <w:sz w:val="24"/>
          <w:szCs w:val="24"/>
          <w:u w:val="single"/>
        </w:rPr>
        <w:t>Количество групп:</w:t>
      </w:r>
      <w:r w:rsidRPr="000C0B4D">
        <w:rPr>
          <w:sz w:val="24"/>
          <w:szCs w:val="24"/>
        </w:rPr>
        <w:t xml:space="preserve"> 13 групп</w:t>
      </w:r>
    </w:p>
    <w:p w:rsidR="00D33F4C" w:rsidRPr="000C0B4D" w:rsidRDefault="00D33F4C" w:rsidP="00D33F4C">
      <w:pPr>
        <w:pStyle w:val="a3"/>
        <w:rPr>
          <w:sz w:val="24"/>
          <w:szCs w:val="24"/>
        </w:rPr>
      </w:pPr>
      <w:r w:rsidRPr="000C0B4D">
        <w:rPr>
          <w:b/>
          <w:bCs/>
          <w:sz w:val="24"/>
          <w:szCs w:val="24"/>
          <w:u w:val="single"/>
        </w:rPr>
        <w:t>Из них компенсирующих:</w:t>
      </w:r>
      <w:r w:rsidRPr="000C0B4D">
        <w:rPr>
          <w:sz w:val="24"/>
          <w:szCs w:val="24"/>
        </w:rPr>
        <w:t xml:space="preserve"> нет</w:t>
      </w:r>
    </w:p>
    <w:p w:rsidR="00D33F4C" w:rsidRPr="000C0B4D" w:rsidRDefault="00D33F4C" w:rsidP="00D33F4C">
      <w:pPr>
        <w:pStyle w:val="a3"/>
        <w:rPr>
          <w:b/>
          <w:sz w:val="24"/>
          <w:szCs w:val="24"/>
        </w:rPr>
      </w:pPr>
      <w:r w:rsidRPr="000C0B4D">
        <w:rPr>
          <w:b/>
          <w:sz w:val="24"/>
          <w:szCs w:val="24"/>
          <w:u w:val="single"/>
        </w:rPr>
        <w:t>К</w:t>
      </w:r>
      <w:r>
        <w:rPr>
          <w:b/>
          <w:sz w:val="24"/>
          <w:szCs w:val="24"/>
          <w:u w:val="single"/>
        </w:rPr>
        <w:t>оличество детей по списку в 2015 – 2016</w:t>
      </w:r>
      <w:r w:rsidRPr="000C0B4D">
        <w:rPr>
          <w:b/>
          <w:sz w:val="24"/>
          <w:szCs w:val="24"/>
          <w:u w:val="single"/>
        </w:rPr>
        <w:t xml:space="preserve"> </w:t>
      </w:r>
      <w:proofErr w:type="spellStart"/>
      <w:r w:rsidRPr="000C0B4D">
        <w:rPr>
          <w:b/>
          <w:sz w:val="24"/>
          <w:szCs w:val="24"/>
          <w:u w:val="single"/>
        </w:rPr>
        <w:t>уч</w:t>
      </w:r>
      <w:proofErr w:type="spellEnd"/>
      <w:r w:rsidRPr="000C0B4D">
        <w:rPr>
          <w:b/>
          <w:sz w:val="24"/>
          <w:szCs w:val="24"/>
          <w:u w:val="single"/>
        </w:rPr>
        <w:t>. году:</w:t>
      </w:r>
      <w:r w:rsidRPr="000C0B4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320</w:t>
      </w:r>
    </w:p>
    <w:p w:rsidR="00D33F4C" w:rsidRPr="000C0B4D" w:rsidRDefault="00D33F4C" w:rsidP="00D33F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Количество детей идущих в школу:</w:t>
      </w:r>
      <w:r w:rsidRPr="000C0B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0B4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C0B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3F4C" w:rsidRPr="000C0B4D" w:rsidRDefault="00D33F4C" w:rsidP="00D33F4C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C0B4D">
        <w:rPr>
          <w:sz w:val="24"/>
          <w:szCs w:val="24"/>
        </w:rPr>
        <w:t xml:space="preserve">          </w:t>
      </w:r>
      <w:r w:rsidRPr="000C0B4D">
        <w:rPr>
          <w:rFonts w:ascii="Times New Roman" w:eastAsia="Times New Roman" w:hAnsi="Times New Roman" w:cs="Times New Roman"/>
          <w:sz w:val="24"/>
          <w:szCs w:val="24"/>
        </w:rPr>
        <w:t>Детский сад работает по 5 – дневной рабочей неделе.</w:t>
      </w:r>
    </w:p>
    <w:p w:rsidR="00D33F4C" w:rsidRPr="000C0B4D" w:rsidRDefault="00D33F4C" w:rsidP="00D33F4C">
      <w:pPr>
        <w:pStyle w:val="a4"/>
        <w:ind w:firstLine="0"/>
        <w:rPr>
          <w:sz w:val="24"/>
          <w:szCs w:val="24"/>
        </w:rPr>
      </w:pPr>
      <w:r w:rsidRPr="000C0B4D">
        <w:rPr>
          <w:sz w:val="24"/>
          <w:szCs w:val="24"/>
        </w:rPr>
        <w:t>Основной целью деятельности учреждения является всестороннее формирование личности ребёнка с учётом его физического и психического развития, индивидуальных возможностей, интересов и способностей, готовности к обучению в школе.</w:t>
      </w:r>
    </w:p>
    <w:p w:rsidR="00D33F4C" w:rsidRDefault="00D33F4C" w:rsidP="00D33F4C">
      <w:pPr>
        <w:pStyle w:val="3"/>
        <w:ind w:firstLine="0"/>
        <w:rPr>
          <w:sz w:val="24"/>
          <w:szCs w:val="24"/>
        </w:rPr>
      </w:pPr>
      <w:r w:rsidRPr="000C0B4D">
        <w:rPr>
          <w:sz w:val="24"/>
          <w:szCs w:val="24"/>
        </w:rPr>
        <w:t>На базе детского сада функционирует Консультационный пункт для детей, не посещающих детский сад. Целью деятельности КП является обеспечение доступности дошкольного образования, выравнивания возможностей детей, не посещающих ДОУ, при поступлении в школу, единства и преемственности семейного и общественного воспитания, повышение педагогической ко</w:t>
      </w:r>
      <w:r>
        <w:rPr>
          <w:sz w:val="24"/>
          <w:szCs w:val="24"/>
        </w:rPr>
        <w:t>мпетентности родителей.</w:t>
      </w:r>
    </w:p>
    <w:p w:rsidR="00000000" w:rsidRDefault="00D33F4C" w:rsidP="00D33F4C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B873D8">
        <w:rPr>
          <w:rFonts w:ascii="Times New Roman" w:hAnsi="Times New Roman" w:cs="Times New Roman"/>
          <w:sz w:val="24"/>
          <w:szCs w:val="24"/>
        </w:rPr>
        <w:t>МДОУ осуществляет образовательную деятельность на основании законодательства РФ</w:t>
      </w:r>
      <w:proofErr w:type="gramStart"/>
      <w:r w:rsidRPr="00B873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73D8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Pr="00B873D8">
        <w:rPr>
          <w:rFonts w:ascii="Times New Roman" w:hAnsi="Times New Roman" w:cs="Times New Roman"/>
          <w:sz w:val="24"/>
        </w:rPr>
        <w:t xml:space="preserve">основной образовательной программой </w:t>
      </w:r>
      <w:r w:rsidRPr="00B873D8">
        <w:rPr>
          <w:rFonts w:ascii="Times New Roman" w:hAnsi="Times New Roman" w:cs="Times New Roman"/>
          <w:bCs/>
          <w:iCs/>
          <w:sz w:val="24"/>
        </w:rPr>
        <w:t xml:space="preserve"> МДОУ  «Детского сада № 50»</w:t>
      </w:r>
      <w:r w:rsidRPr="00B873D8">
        <w:rPr>
          <w:rFonts w:ascii="Times New Roman" w:hAnsi="Times New Roman" w:cs="Times New Roman"/>
          <w:sz w:val="24"/>
        </w:rPr>
        <w:t xml:space="preserve">   разработанной в соответствии с ФГОС ДО  и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</w:t>
      </w:r>
      <w:r w:rsidRPr="00B873D8">
        <w:rPr>
          <w:rFonts w:ascii="Times New Roman" w:eastAsia="Calibri" w:hAnsi="Times New Roman" w:cs="Times New Roman"/>
          <w:sz w:val="24"/>
          <w:lang w:eastAsia="en-US"/>
        </w:rPr>
        <w:t>, авторской комплексной программой   дошкольного образования «От рождения до школы» под редакцией Н.Е. Вераксы, Т.С. Комаровой, М.А. Васильевой</w:t>
      </w:r>
      <w:r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D33F4C" w:rsidRDefault="00D33F4C" w:rsidP="00D33F4C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D33F4C" w:rsidRDefault="00D33F4C" w:rsidP="00D33F4C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D33F4C" w:rsidRDefault="00D33F4C" w:rsidP="00D33F4C">
      <w:pPr>
        <w:spacing w:after="0" w:line="240" w:lineRule="auto"/>
      </w:pPr>
    </w:p>
    <w:p w:rsidR="00D33F4C" w:rsidRDefault="00D33F4C" w:rsidP="00D33F4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Материальная база ДОУ:  </w:t>
      </w:r>
      <w:r>
        <w:rPr>
          <w:rFonts w:ascii="Times New Roman" w:hAnsi="Times New Roman" w:cs="Times New Roman"/>
          <w:sz w:val="24"/>
          <w:szCs w:val="24"/>
        </w:rPr>
        <w:t xml:space="preserve">в течение 2015 – 2016 </w:t>
      </w:r>
      <w:r w:rsidRPr="000C0B4D">
        <w:rPr>
          <w:rFonts w:ascii="Times New Roman" w:hAnsi="Times New Roman" w:cs="Times New Roman"/>
          <w:sz w:val="24"/>
          <w:szCs w:val="24"/>
        </w:rPr>
        <w:t>учебного года</w:t>
      </w:r>
      <w:r w:rsidRPr="000C0B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приобретено из областного бюджета разнообразное   оборудование для  осуществления образовательной деятельности и пополнение развивающей предметно – пространственной среды в ДОУ в соответствии с ФГОС </w:t>
      </w:r>
      <w:proofErr w:type="gramStart"/>
      <w:r w:rsidRPr="000C0B4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общую сумму 1,214,300</w:t>
      </w:r>
      <w:r w:rsidRPr="000C0B4D"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D33F4C" w:rsidRPr="00365A9E" w:rsidRDefault="00D33F4C" w:rsidP="00D33F4C">
      <w:pPr>
        <w:pStyle w:val="aa"/>
        <w:numPr>
          <w:ilvl w:val="0"/>
          <w:numId w:val="34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5A9E">
        <w:rPr>
          <w:rFonts w:ascii="Times New Roman" w:eastAsia="Times New Roman" w:hAnsi="Times New Roman" w:cs="Times New Roman"/>
          <w:sz w:val="24"/>
          <w:szCs w:val="24"/>
        </w:rPr>
        <w:t>Спортивный инвентарь</w:t>
      </w:r>
    </w:p>
    <w:p w:rsidR="00D33F4C" w:rsidRPr="00365A9E" w:rsidRDefault="00D33F4C" w:rsidP="00D33F4C">
      <w:pPr>
        <w:pStyle w:val="aa"/>
        <w:numPr>
          <w:ilvl w:val="0"/>
          <w:numId w:val="34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5A9E">
        <w:rPr>
          <w:rFonts w:ascii="Times New Roman" w:eastAsia="Times New Roman" w:hAnsi="Times New Roman" w:cs="Times New Roman"/>
          <w:sz w:val="24"/>
          <w:szCs w:val="24"/>
        </w:rPr>
        <w:t>Детские столы, стулья</w:t>
      </w:r>
    </w:p>
    <w:p w:rsidR="00D33F4C" w:rsidRPr="00365A9E" w:rsidRDefault="00D33F4C" w:rsidP="00D33F4C">
      <w:pPr>
        <w:pStyle w:val="a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5A9E">
        <w:rPr>
          <w:rFonts w:ascii="Times New Roman" w:hAnsi="Times New Roman" w:cs="Times New Roman"/>
          <w:sz w:val="24"/>
          <w:szCs w:val="24"/>
        </w:rPr>
        <w:t xml:space="preserve">Детская игровая  мебель на группы - № 7,11,13,12,1,2  </w:t>
      </w:r>
    </w:p>
    <w:p w:rsidR="00D33F4C" w:rsidRPr="00365A9E" w:rsidRDefault="00D33F4C" w:rsidP="00D33F4C">
      <w:pPr>
        <w:pStyle w:val="a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365A9E">
        <w:rPr>
          <w:rFonts w:ascii="Times New Roman" w:hAnsi="Times New Roman" w:cs="Times New Roman"/>
          <w:bCs/>
          <w:sz w:val="24"/>
          <w:szCs w:val="24"/>
        </w:rPr>
        <w:t>Информационные стенды в  холлы ДОУ</w:t>
      </w:r>
    </w:p>
    <w:p w:rsidR="00D33F4C" w:rsidRPr="00365A9E" w:rsidRDefault="00D33F4C" w:rsidP="00D33F4C">
      <w:pPr>
        <w:pStyle w:val="aa"/>
        <w:numPr>
          <w:ilvl w:val="0"/>
          <w:numId w:val="2"/>
        </w:numPr>
        <w:spacing w:after="0" w:line="240" w:lineRule="atLeast"/>
        <w:rPr>
          <w:bCs/>
          <w:sz w:val="24"/>
          <w:szCs w:val="24"/>
        </w:rPr>
      </w:pPr>
      <w:r w:rsidRPr="00365A9E">
        <w:rPr>
          <w:rFonts w:ascii="Times New Roman" w:hAnsi="Times New Roman" w:cs="Times New Roman"/>
          <w:bCs/>
          <w:sz w:val="24"/>
          <w:szCs w:val="24"/>
        </w:rPr>
        <w:t xml:space="preserve">Интерактивные комплексы  на группы № </w:t>
      </w:r>
      <w:proofErr w:type="spellStart"/>
      <w:r w:rsidRPr="00365A9E">
        <w:rPr>
          <w:rFonts w:ascii="Times New Roman" w:hAnsi="Times New Roman" w:cs="Times New Roman"/>
          <w:bCs/>
          <w:sz w:val="24"/>
          <w:szCs w:val="24"/>
        </w:rPr>
        <w:t>№</w:t>
      </w:r>
      <w:proofErr w:type="spellEnd"/>
      <w:r w:rsidRPr="00365A9E">
        <w:rPr>
          <w:rFonts w:ascii="Times New Roman" w:hAnsi="Times New Roman" w:cs="Times New Roman"/>
          <w:bCs/>
          <w:sz w:val="24"/>
          <w:szCs w:val="24"/>
        </w:rPr>
        <w:t xml:space="preserve"> 4,10,11</w:t>
      </w:r>
    </w:p>
    <w:p w:rsidR="00D33F4C" w:rsidRPr="00365A9E" w:rsidRDefault="00D33F4C" w:rsidP="00D33F4C">
      <w:pPr>
        <w:pStyle w:val="aa"/>
        <w:numPr>
          <w:ilvl w:val="0"/>
          <w:numId w:val="2"/>
        </w:numPr>
        <w:spacing w:after="0" w:line="240" w:lineRule="atLeast"/>
        <w:rPr>
          <w:bCs/>
          <w:sz w:val="24"/>
          <w:szCs w:val="24"/>
        </w:rPr>
      </w:pPr>
      <w:r w:rsidRPr="00365A9E">
        <w:rPr>
          <w:rFonts w:ascii="Times New Roman" w:hAnsi="Times New Roman" w:cs="Times New Roman"/>
          <w:bCs/>
          <w:sz w:val="24"/>
          <w:szCs w:val="24"/>
        </w:rPr>
        <w:t>Ноутбуки специалистам  и воспитателям ДОУ- 12 шт.</w:t>
      </w:r>
    </w:p>
    <w:p w:rsidR="00D33F4C" w:rsidRPr="00365A9E" w:rsidRDefault="00D33F4C" w:rsidP="00D33F4C">
      <w:pPr>
        <w:pStyle w:val="a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365A9E">
        <w:rPr>
          <w:rFonts w:ascii="Times New Roman" w:eastAsia="Times New Roman" w:hAnsi="Times New Roman" w:cs="Times New Roman"/>
          <w:bCs/>
          <w:sz w:val="24"/>
          <w:szCs w:val="24"/>
        </w:rPr>
        <w:t>Игрушки, дидактические пособия, канцтовары на все группы детского сада.</w:t>
      </w:r>
    </w:p>
    <w:p w:rsidR="00D33F4C" w:rsidRPr="00365A9E" w:rsidRDefault="00D33F4C" w:rsidP="00D33F4C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365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A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Таким </w:t>
      </w:r>
      <w:proofErr w:type="gramStart"/>
      <w:r w:rsidRPr="00365A9E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образом</w:t>
      </w:r>
      <w:proofErr w:type="gramEnd"/>
      <w:r w:rsidRPr="00365A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65A9E">
        <w:rPr>
          <w:rFonts w:ascii="Times New Roman" w:hAnsi="Times New Roman" w:cs="Times New Roman"/>
          <w:sz w:val="24"/>
          <w:szCs w:val="24"/>
        </w:rPr>
        <w:t>в ДОУ целенаправленно создаются необходимые условия для успешного решения задач по воспитанию и развитию детей.</w:t>
      </w:r>
    </w:p>
    <w:p w:rsidR="00D33F4C" w:rsidRPr="00365A9E" w:rsidRDefault="00D33F4C" w:rsidP="00D33F4C">
      <w:pPr>
        <w:rPr>
          <w:rFonts w:ascii="Times New Roman" w:hAnsi="Times New Roman" w:cs="Times New Roman"/>
          <w:sz w:val="24"/>
          <w:szCs w:val="24"/>
        </w:rPr>
      </w:pPr>
    </w:p>
    <w:p w:rsidR="00D33F4C" w:rsidRDefault="00D33F4C" w:rsidP="00D33F4C">
      <w:pPr>
        <w:rPr>
          <w:rFonts w:ascii="Times New Roman" w:hAnsi="Times New Roman" w:cs="Times New Roman"/>
          <w:sz w:val="24"/>
          <w:szCs w:val="24"/>
        </w:rPr>
      </w:pPr>
    </w:p>
    <w:p w:rsidR="00D33F4C" w:rsidRDefault="00D33F4C" w:rsidP="00D33F4C">
      <w:pPr>
        <w:rPr>
          <w:rFonts w:ascii="Times New Roman" w:hAnsi="Times New Roman" w:cs="Times New Roman"/>
          <w:sz w:val="24"/>
          <w:szCs w:val="24"/>
        </w:rPr>
      </w:pPr>
    </w:p>
    <w:p w:rsidR="00D33F4C" w:rsidRPr="000C0B4D" w:rsidRDefault="00D33F4C" w:rsidP="00D33F4C">
      <w:pPr>
        <w:rPr>
          <w:rFonts w:ascii="Times New Roman" w:hAnsi="Times New Roman" w:cs="Times New Roman"/>
          <w:sz w:val="24"/>
          <w:szCs w:val="24"/>
        </w:rPr>
      </w:pPr>
    </w:p>
    <w:p w:rsidR="00D33F4C" w:rsidRDefault="00D33F4C" w:rsidP="00D33F4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F4C" w:rsidRPr="00435025" w:rsidRDefault="00D33F4C" w:rsidP="00D33F4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025">
        <w:rPr>
          <w:rFonts w:ascii="Times New Roman" w:hAnsi="Times New Roman" w:cs="Times New Roman"/>
          <w:b/>
          <w:bCs/>
          <w:sz w:val="24"/>
          <w:szCs w:val="24"/>
        </w:rPr>
        <w:t>Охрана жизни и укрепление здоровья детей.</w:t>
      </w:r>
    </w:p>
    <w:p w:rsidR="00D33F4C" w:rsidRPr="00435025" w:rsidRDefault="00D33F4C" w:rsidP="00D33F4C">
      <w:pPr>
        <w:tabs>
          <w:tab w:val="left" w:pos="1959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5025">
        <w:rPr>
          <w:rFonts w:ascii="Times New Roman" w:hAnsi="Times New Roman"/>
          <w:b/>
          <w:sz w:val="24"/>
          <w:szCs w:val="24"/>
          <w:u w:val="single"/>
        </w:rPr>
        <w:t>Пропуск одним ребенком по болезни</w:t>
      </w:r>
    </w:p>
    <w:tbl>
      <w:tblPr>
        <w:tblW w:w="10424" w:type="dxa"/>
        <w:jc w:val="center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9"/>
        <w:gridCol w:w="1690"/>
        <w:gridCol w:w="1417"/>
        <w:gridCol w:w="1701"/>
        <w:gridCol w:w="1559"/>
        <w:gridCol w:w="2268"/>
      </w:tblGrid>
      <w:tr w:rsidR="00D33F4C" w:rsidRPr="00435025" w:rsidTr="00B513EB">
        <w:trPr>
          <w:jc w:val="center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tabs>
                <w:tab w:val="left" w:pos="1959"/>
                <w:tab w:val="left" w:pos="330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025">
              <w:rPr>
                <w:rFonts w:ascii="Times New Roman" w:hAnsi="Times New Roman"/>
                <w:b/>
                <w:sz w:val="24"/>
                <w:szCs w:val="24"/>
              </w:rPr>
              <w:t xml:space="preserve">  2013 – 2014 г.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025">
              <w:rPr>
                <w:rFonts w:ascii="Times New Roman" w:hAnsi="Times New Roman"/>
                <w:b/>
                <w:sz w:val="24"/>
                <w:szCs w:val="24"/>
              </w:rPr>
              <w:t>2014 – 2015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025">
              <w:rPr>
                <w:rFonts w:ascii="Times New Roman" w:hAnsi="Times New Roman"/>
                <w:b/>
                <w:sz w:val="24"/>
                <w:szCs w:val="24"/>
              </w:rPr>
              <w:t>2015  – 2016 г.</w:t>
            </w:r>
          </w:p>
        </w:tc>
      </w:tr>
      <w:tr w:rsidR="00D33F4C" w:rsidRPr="00435025" w:rsidTr="00B513EB">
        <w:trPr>
          <w:trHeight w:val="34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 xml:space="preserve">Ясли - сад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tabs>
                <w:tab w:val="left" w:pos="1959"/>
              </w:tabs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tabs>
                <w:tab w:val="left" w:pos="1959"/>
              </w:tabs>
              <w:ind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 xml:space="preserve">Ясли - сад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tabs>
                <w:tab w:val="left" w:pos="1959"/>
              </w:tabs>
              <w:ind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tabs>
                <w:tab w:val="left" w:pos="1959"/>
              </w:tabs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 xml:space="preserve">Ясли - сад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</w:tr>
      <w:tr w:rsidR="00D33F4C" w:rsidRPr="00435025" w:rsidTr="00B513EB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>13,65</w:t>
            </w:r>
          </w:p>
        </w:tc>
      </w:tr>
      <w:tr w:rsidR="00D33F4C" w:rsidRPr="00435025" w:rsidTr="00B513EB">
        <w:trPr>
          <w:trHeight w:val="262"/>
          <w:jc w:val="center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tabs>
                <w:tab w:val="left" w:pos="1959"/>
              </w:tabs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>Всего: 16,2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tabs>
                <w:tab w:val="left" w:pos="1959"/>
              </w:tabs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>Всего: 12,1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>Всего: 13,65</w:t>
            </w:r>
          </w:p>
        </w:tc>
      </w:tr>
    </w:tbl>
    <w:p w:rsidR="00D33F4C" w:rsidRPr="00435025" w:rsidRDefault="00D33F4C" w:rsidP="00D33F4C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35025">
        <w:rPr>
          <w:rFonts w:ascii="Times New Roman" w:hAnsi="Times New Roman"/>
          <w:b/>
          <w:bCs/>
          <w:sz w:val="24"/>
          <w:szCs w:val="24"/>
          <w:u w:val="single"/>
        </w:rPr>
        <w:t>Индекс здоровья:</w:t>
      </w:r>
    </w:p>
    <w:tbl>
      <w:tblPr>
        <w:tblpPr w:leftFromText="180" w:rightFromText="180" w:vertAnchor="text" w:horzAnchor="margin" w:tblpXSpec="center" w:tblpY="191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4"/>
        <w:gridCol w:w="2266"/>
        <w:gridCol w:w="2266"/>
        <w:gridCol w:w="2266"/>
      </w:tblGrid>
      <w:tr w:rsidR="00D33F4C" w:rsidRPr="00435025" w:rsidTr="00B513EB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025">
              <w:rPr>
                <w:rFonts w:ascii="Times New Roman" w:hAnsi="Times New Roman"/>
                <w:b/>
                <w:sz w:val="24"/>
                <w:szCs w:val="24"/>
              </w:rPr>
              <w:t xml:space="preserve">           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025">
              <w:rPr>
                <w:rFonts w:ascii="Times New Roman" w:hAnsi="Times New Roman"/>
                <w:b/>
                <w:sz w:val="24"/>
                <w:szCs w:val="24"/>
              </w:rPr>
              <w:t xml:space="preserve">  2013 – 2014г.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025">
              <w:rPr>
                <w:rFonts w:ascii="Times New Roman" w:hAnsi="Times New Roman"/>
                <w:b/>
                <w:sz w:val="24"/>
                <w:szCs w:val="24"/>
              </w:rPr>
              <w:t>2014 – 2015г.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025">
              <w:rPr>
                <w:rFonts w:ascii="Times New Roman" w:hAnsi="Times New Roman"/>
                <w:b/>
                <w:sz w:val="24"/>
                <w:szCs w:val="24"/>
              </w:rPr>
              <w:t>2015  – 2016г.</w:t>
            </w:r>
          </w:p>
        </w:tc>
      </w:tr>
      <w:tr w:rsidR="00D33F4C" w:rsidRPr="00435025" w:rsidTr="00B513EB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lastRenderedPageBreak/>
              <w:t>Индекс здоровья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</w:tr>
    </w:tbl>
    <w:p w:rsidR="00D33F4C" w:rsidRPr="00435025" w:rsidRDefault="00D33F4C" w:rsidP="00D33F4C">
      <w:pPr>
        <w:rPr>
          <w:rFonts w:ascii="Times New Roman" w:hAnsi="Times New Roman"/>
          <w:b/>
          <w:bCs/>
          <w:sz w:val="24"/>
          <w:szCs w:val="24"/>
        </w:rPr>
      </w:pPr>
    </w:p>
    <w:p w:rsidR="00D33F4C" w:rsidRPr="005F578E" w:rsidRDefault="00D33F4C" w:rsidP="00D33F4C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33F4C" w:rsidRPr="005F578E" w:rsidRDefault="00D33F4C" w:rsidP="00D33F4C">
      <w:pPr>
        <w:rPr>
          <w:rFonts w:ascii="Times New Roman" w:hAnsi="Times New Roman"/>
          <w:color w:val="FF0000"/>
          <w:sz w:val="24"/>
          <w:szCs w:val="24"/>
        </w:rPr>
      </w:pPr>
    </w:p>
    <w:p w:rsidR="00D33F4C" w:rsidRPr="00435025" w:rsidRDefault="00D33F4C" w:rsidP="00D33F4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35025">
        <w:rPr>
          <w:rFonts w:ascii="Times New Roman" w:hAnsi="Times New Roman"/>
          <w:b/>
          <w:bCs/>
          <w:sz w:val="24"/>
          <w:szCs w:val="24"/>
        </w:rPr>
        <w:t>Общая заболеваемость:</w:t>
      </w:r>
    </w:p>
    <w:tbl>
      <w:tblPr>
        <w:tblW w:w="9940" w:type="dxa"/>
        <w:jc w:val="center"/>
        <w:tblInd w:w="-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214"/>
        <w:gridCol w:w="2693"/>
        <w:gridCol w:w="2126"/>
        <w:gridCol w:w="1907"/>
      </w:tblGrid>
      <w:tr w:rsidR="00D33F4C" w:rsidRPr="00435025" w:rsidTr="00B513EB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33F4C" w:rsidRPr="00435025" w:rsidTr="00B513EB">
        <w:trPr>
          <w:trHeight w:val="560"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Заболеваемость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pStyle w:val="21"/>
              <w:spacing w:after="0" w:line="240" w:lineRule="atLeast"/>
              <w:jc w:val="center"/>
            </w:pPr>
            <w:r w:rsidRPr="00435025">
              <w:t>Количество</w:t>
            </w:r>
          </w:p>
          <w:p w:rsidR="00D33F4C" w:rsidRPr="00435025" w:rsidRDefault="00D33F4C" w:rsidP="00B513EB">
            <w:pPr>
              <w:pStyle w:val="21"/>
              <w:spacing w:after="0" w:line="240" w:lineRule="atLeast"/>
              <w:jc w:val="center"/>
            </w:pPr>
            <w:r w:rsidRPr="00435025">
              <w:t>случаев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pStyle w:val="21"/>
              <w:spacing w:after="0" w:line="240" w:lineRule="atLeast"/>
              <w:jc w:val="center"/>
            </w:pPr>
            <w:r w:rsidRPr="00435025">
              <w:t>Количество</w:t>
            </w:r>
          </w:p>
          <w:p w:rsidR="00D33F4C" w:rsidRPr="00435025" w:rsidRDefault="00D33F4C" w:rsidP="00B513EB">
            <w:pPr>
              <w:pStyle w:val="21"/>
              <w:spacing w:after="0" w:line="240" w:lineRule="atLeast"/>
              <w:jc w:val="center"/>
            </w:pPr>
            <w:r w:rsidRPr="00435025">
              <w:t>случаев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pStyle w:val="21"/>
              <w:spacing w:after="0" w:line="240" w:lineRule="atLeast"/>
              <w:jc w:val="center"/>
            </w:pPr>
            <w:r w:rsidRPr="00435025">
              <w:t>Количество</w:t>
            </w:r>
          </w:p>
          <w:p w:rsidR="00D33F4C" w:rsidRPr="00435025" w:rsidRDefault="00D33F4C" w:rsidP="00B513EB">
            <w:pPr>
              <w:pStyle w:val="21"/>
              <w:spacing w:after="0" w:line="240" w:lineRule="atLeast"/>
              <w:jc w:val="center"/>
            </w:pPr>
            <w:r w:rsidRPr="00435025">
              <w:t>случаев</w:t>
            </w:r>
          </w:p>
        </w:tc>
      </w:tr>
      <w:tr w:rsidR="00D33F4C" w:rsidRPr="00435025" w:rsidTr="00B513EB">
        <w:trPr>
          <w:trHeight w:val="261"/>
          <w:jc w:val="center"/>
        </w:trPr>
        <w:tc>
          <w:tcPr>
            <w:tcW w:w="3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pStyle w:val="21"/>
              <w:spacing w:after="0" w:line="240" w:lineRule="atLeast"/>
              <w:jc w:val="center"/>
            </w:pPr>
            <w:r w:rsidRPr="00435025">
              <w:t>507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pStyle w:val="21"/>
              <w:spacing w:after="0" w:line="240" w:lineRule="atLeast"/>
              <w:jc w:val="center"/>
            </w:pPr>
            <w:r w:rsidRPr="00435025">
              <w:t>500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pStyle w:val="21"/>
              <w:spacing w:after="0" w:line="240" w:lineRule="atLeast"/>
              <w:jc w:val="center"/>
            </w:pPr>
            <w:r w:rsidRPr="00435025">
              <w:t>519</w:t>
            </w:r>
          </w:p>
        </w:tc>
      </w:tr>
      <w:tr w:rsidR="00D33F4C" w:rsidRPr="00435025" w:rsidTr="00B513EB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tabs>
                <w:tab w:val="center" w:pos="108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Из них: ОРВИ и ОРЗ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D33F4C" w:rsidRPr="00435025" w:rsidTr="00B513EB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ОЖКЗ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F4C" w:rsidRPr="00435025" w:rsidTr="00B513EB">
        <w:trPr>
          <w:trHeight w:val="29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Бронхит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33F4C" w:rsidRPr="00435025" w:rsidTr="00B513EB">
        <w:trPr>
          <w:trHeight w:val="43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Ангина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tabs>
                <w:tab w:val="center" w:pos="137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tabs>
                <w:tab w:val="center" w:pos="137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tabs>
                <w:tab w:val="center" w:pos="137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F4C" w:rsidRPr="00435025" w:rsidTr="00B513EB">
        <w:trPr>
          <w:trHeight w:val="391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сомат</w:t>
            </w:r>
            <w:proofErr w:type="spellEnd"/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33F4C" w:rsidRPr="00435025" w:rsidTr="00B513EB">
        <w:trPr>
          <w:trHeight w:val="411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  <w:p w:rsidR="00D33F4C" w:rsidRPr="00435025" w:rsidRDefault="00D33F4C" w:rsidP="00B513EB">
            <w:pPr>
              <w:spacing w:after="0" w:line="240" w:lineRule="atLeas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F4C" w:rsidRPr="00435025" w:rsidTr="00B513EB">
        <w:trPr>
          <w:trHeight w:val="25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В. оспа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F4C" w:rsidRPr="00435025" w:rsidTr="00B513EB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F4C" w:rsidRPr="00435025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33F4C" w:rsidRPr="00435025" w:rsidTr="00B513EB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Скарлатина</w:t>
            </w:r>
          </w:p>
          <w:p w:rsidR="00D33F4C" w:rsidRPr="00435025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C" w:rsidRPr="00435025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3F4C" w:rsidRPr="000C0B4D" w:rsidRDefault="00D33F4C" w:rsidP="00D33F4C">
      <w:pPr>
        <w:tabs>
          <w:tab w:val="left" w:pos="1959"/>
        </w:tabs>
        <w:spacing w:after="0" w:line="24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33F4C" w:rsidRPr="000C0B4D" w:rsidRDefault="00D33F4C" w:rsidP="00D33F4C">
      <w:pPr>
        <w:spacing w:after="0" w:line="240" w:lineRule="atLea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33F4C" w:rsidRPr="000C0B4D" w:rsidRDefault="00D33F4C" w:rsidP="00D33F4C">
      <w:pPr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>С целью сохранения и укрепления здоровья детей в детском саду  проводятся оздоровительно – профилактические мероприятия.</w:t>
      </w:r>
    </w:p>
    <w:p w:rsidR="00D33F4C" w:rsidRPr="000C0B4D" w:rsidRDefault="00D33F4C" w:rsidP="00D33F4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>Организационные мероприятия.</w:t>
      </w:r>
    </w:p>
    <w:p w:rsidR="00D33F4C" w:rsidRPr="000C0B4D" w:rsidRDefault="00D33F4C" w:rsidP="00D33F4C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tLeas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здоровьесберегающей среды в ДОУ: </w:t>
      </w:r>
    </w:p>
    <w:p w:rsidR="00D33F4C" w:rsidRPr="000C0B4D" w:rsidRDefault="00D33F4C" w:rsidP="00D33F4C">
      <w:pPr>
        <w:pStyle w:val="aa"/>
        <w:widowControl w:val="0"/>
        <w:numPr>
          <w:ilvl w:val="0"/>
          <w:numId w:val="4"/>
        </w:numPr>
        <w:shd w:val="clear" w:color="auto" w:fill="FFFFFF"/>
        <w:tabs>
          <w:tab w:val="left" w:pos="730"/>
          <w:tab w:val="left" w:pos="993"/>
        </w:tabs>
        <w:autoSpaceDE w:val="0"/>
        <w:autoSpaceDN w:val="0"/>
        <w:adjustRightInd w:val="0"/>
        <w:spacing w:after="0" w:line="240" w:lineRule="atLeast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C0B4D">
        <w:rPr>
          <w:rFonts w:ascii="Times New Roman" w:hAnsi="Times New Roman" w:cs="Times New Roman"/>
          <w:spacing w:val="4"/>
          <w:sz w:val="24"/>
          <w:szCs w:val="24"/>
        </w:rPr>
        <w:t xml:space="preserve">условия нахождения ребенка в детском саду (отсутствие стресса, адекватность </w:t>
      </w:r>
      <w:r w:rsidRPr="000C0B4D">
        <w:rPr>
          <w:rFonts w:ascii="Times New Roman" w:hAnsi="Times New Roman" w:cs="Times New Roman"/>
          <w:sz w:val="24"/>
          <w:szCs w:val="24"/>
        </w:rPr>
        <w:t>требований, адекватность методик обучения и воспитания);</w:t>
      </w:r>
    </w:p>
    <w:p w:rsidR="00D33F4C" w:rsidRPr="000C0B4D" w:rsidRDefault="00D33F4C" w:rsidP="00D33F4C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  <w:tab w:val="left" w:pos="993"/>
        </w:tabs>
        <w:autoSpaceDE w:val="0"/>
        <w:autoSpaceDN w:val="0"/>
        <w:adjustRightInd w:val="0"/>
        <w:spacing w:after="0" w:line="240" w:lineRule="atLeast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C0B4D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рациональная   организация   </w:t>
      </w:r>
      <w:proofErr w:type="gramStart"/>
      <w:r w:rsidRPr="000C0B4D">
        <w:rPr>
          <w:rFonts w:ascii="Times New Roman" w:hAnsi="Times New Roman" w:cs="Times New Roman"/>
          <w:spacing w:val="2"/>
          <w:sz w:val="24"/>
          <w:szCs w:val="24"/>
        </w:rPr>
        <w:t>образовательной</w:t>
      </w:r>
      <w:proofErr w:type="gramEnd"/>
      <w:r w:rsidRPr="000C0B4D">
        <w:rPr>
          <w:rFonts w:ascii="Times New Roman" w:hAnsi="Times New Roman" w:cs="Times New Roman"/>
          <w:spacing w:val="2"/>
          <w:sz w:val="24"/>
          <w:szCs w:val="24"/>
        </w:rPr>
        <w:t xml:space="preserve"> деятельности</w:t>
      </w:r>
    </w:p>
    <w:p w:rsidR="00D33F4C" w:rsidRPr="000C0B4D" w:rsidRDefault="00D33F4C" w:rsidP="00D33F4C">
      <w:pPr>
        <w:widowControl w:val="0"/>
        <w:shd w:val="clear" w:color="auto" w:fill="FFFFFF"/>
        <w:tabs>
          <w:tab w:val="left" w:pos="730"/>
          <w:tab w:val="left" w:pos="993"/>
        </w:tabs>
        <w:autoSpaceDE w:val="0"/>
        <w:autoSpaceDN w:val="0"/>
        <w:adjustRightInd w:val="0"/>
        <w:spacing w:after="0" w:line="240" w:lineRule="atLeast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0C0B4D">
        <w:rPr>
          <w:rFonts w:ascii="Times New Roman" w:hAnsi="Times New Roman" w:cs="Times New Roman"/>
          <w:spacing w:val="2"/>
          <w:sz w:val="24"/>
          <w:szCs w:val="24"/>
        </w:rPr>
        <w:t xml:space="preserve">(в соответствии   с </w:t>
      </w:r>
      <w:r w:rsidRPr="000C0B4D">
        <w:rPr>
          <w:rFonts w:ascii="Times New Roman" w:hAnsi="Times New Roman" w:cs="Times New Roman"/>
          <w:spacing w:val="1"/>
          <w:sz w:val="24"/>
          <w:szCs w:val="24"/>
        </w:rPr>
        <w:t xml:space="preserve">возрастными,     половыми, индивидуальными     особенностями     и </w:t>
      </w:r>
      <w:r w:rsidRPr="000C0B4D">
        <w:rPr>
          <w:rFonts w:ascii="Times New Roman" w:hAnsi="Times New Roman" w:cs="Times New Roman"/>
          <w:sz w:val="24"/>
          <w:szCs w:val="24"/>
        </w:rPr>
        <w:t>гигиеническими требованиями);</w:t>
      </w:r>
    </w:p>
    <w:p w:rsidR="00D33F4C" w:rsidRPr="000C0B4D" w:rsidRDefault="00D33F4C" w:rsidP="00D33F4C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  <w:tab w:val="left" w:pos="993"/>
        </w:tabs>
        <w:autoSpaceDE w:val="0"/>
        <w:autoSpaceDN w:val="0"/>
        <w:adjustRightInd w:val="0"/>
        <w:spacing w:after="0" w:line="240" w:lineRule="atLeast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C0B4D">
        <w:rPr>
          <w:rFonts w:ascii="Times New Roman" w:hAnsi="Times New Roman" w:cs="Times New Roman"/>
          <w:spacing w:val="1"/>
          <w:sz w:val="24"/>
          <w:szCs w:val="24"/>
        </w:rPr>
        <w:t xml:space="preserve">необходимый,      достаточный      и     рационально      организованный </w:t>
      </w:r>
      <w:r w:rsidRPr="000C0B4D">
        <w:rPr>
          <w:rFonts w:ascii="Times New Roman" w:hAnsi="Times New Roman" w:cs="Times New Roman"/>
          <w:sz w:val="24"/>
          <w:szCs w:val="24"/>
        </w:rPr>
        <w:t>двигательный режим;</w:t>
      </w:r>
    </w:p>
    <w:p w:rsidR="00D33F4C" w:rsidRPr="000C0B4D" w:rsidRDefault="00D33F4C" w:rsidP="00D33F4C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tLeast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>использование дорожек здоровья, «тихих тренажеров»</w:t>
      </w:r>
      <w:proofErr w:type="gramStart"/>
      <w:r w:rsidRPr="000C0B4D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0C0B4D">
        <w:rPr>
          <w:rFonts w:ascii="Times New Roman" w:eastAsia="Times New Roman" w:hAnsi="Times New Roman" w:cs="Times New Roman"/>
          <w:sz w:val="24"/>
          <w:szCs w:val="24"/>
        </w:rPr>
        <w:t>инамические паузы, использование дыхательной гимнастики, гимнастики для глаз, гимнастики после сна .</w:t>
      </w:r>
    </w:p>
    <w:p w:rsidR="00D33F4C" w:rsidRPr="000C0B4D" w:rsidRDefault="00D33F4C" w:rsidP="00D33F4C">
      <w:pPr>
        <w:numPr>
          <w:ilvl w:val="1"/>
          <w:numId w:val="6"/>
        </w:numPr>
        <w:tabs>
          <w:tab w:val="clear" w:pos="1440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>определение показателей физического развития, двигательной подготовленности, объективных и субъективных критериев здоровья методами диагностики, проведение мониторинга здоровья детей;</w:t>
      </w:r>
    </w:p>
    <w:p w:rsidR="00D33F4C" w:rsidRPr="000C0B4D" w:rsidRDefault="00D33F4C" w:rsidP="00D33F4C">
      <w:pPr>
        <w:numPr>
          <w:ilvl w:val="1"/>
          <w:numId w:val="6"/>
        </w:numPr>
        <w:tabs>
          <w:tab w:val="clear" w:pos="1440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>пропаганда здорового образа жизни и методов оздоровления в коллективе детей, родителей, сотрудников.</w:t>
      </w:r>
    </w:p>
    <w:p w:rsidR="00D33F4C" w:rsidRPr="000C0B4D" w:rsidRDefault="00D33F4C" w:rsidP="00D33F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>Оздоровительные мероприятия:</w:t>
      </w:r>
    </w:p>
    <w:p w:rsidR="00D33F4C" w:rsidRPr="000C0B4D" w:rsidRDefault="00D33F4C" w:rsidP="00D33F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>обеспечение здорового образа жизни (щадящий режим (во время адаптации), гибкий режим, организация микроклимата в группе);</w:t>
      </w:r>
    </w:p>
    <w:p w:rsidR="00D33F4C" w:rsidRPr="000C0B4D" w:rsidRDefault="00D33F4C" w:rsidP="00D33F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физические упражнения, утренняя гимнастика, </w:t>
      </w:r>
      <w:proofErr w:type="spellStart"/>
      <w:proofErr w:type="gramStart"/>
      <w:r w:rsidRPr="000C0B4D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 – оздоровительные</w:t>
      </w:r>
      <w:proofErr w:type="gramEnd"/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 занятия,   спортивные, подвижные игры, ежедневные прогулки;</w:t>
      </w:r>
    </w:p>
    <w:p w:rsidR="00D33F4C" w:rsidRPr="000C0B4D" w:rsidRDefault="00D33F4C" w:rsidP="00D33F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0B4D">
        <w:rPr>
          <w:rFonts w:ascii="Times New Roman" w:eastAsia="Times New Roman" w:hAnsi="Times New Roman" w:cs="Times New Roman"/>
          <w:sz w:val="24"/>
          <w:szCs w:val="24"/>
        </w:rPr>
        <w:t>свето</w:t>
      </w:r>
      <w:proofErr w:type="spellEnd"/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 – воздушные</w:t>
      </w:r>
      <w:proofErr w:type="gramEnd"/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 ванны;</w:t>
      </w:r>
    </w:p>
    <w:p w:rsidR="00D33F4C" w:rsidRPr="000C0B4D" w:rsidRDefault="00D33F4C" w:rsidP="00D33F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>рациональное питание;</w:t>
      </w:r>
    </w:p>
    <w:p w:rsidR="00D33F4C" w:rsidRPr="000C0B4D" w:rsidRDefault="00D33F4C" w:rsidP="00D33F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</w:t>
      </w:r>
      <w:proofErr w:type="gramStart"/>
      <w:r w:rsidRPr="000C0B4D">
        <w:rPr>
          <w:rFonts w:ascii="Times New Roman" w:eastAsia="Times New Roman" w:hAnsi="Times New Roman" w:cs="Times New Roman"/>
          <w:sz w:val="24"/>
          <w:szCs w:val="24"/>
        </w:rPr>
        <w:t>светового</w:t>
      </w:r>
      <w:proofErr w:type="gramEnd"/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 и цветового сопровождение среды и  образовательной деятельности.</w:t>
      </w:r>
    </w:p>
    <w:p w:rsidR="00D33F4C" w:rsidRPr="000C0B4D" w:rsidRDefault="00D33F4C" w:rsidP="00D33F4C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>Профилактические мероприятия:</w:t>
      </w:r>
    </w:p>
    <w:p w:rsidR="00D33F4C" w:rsidRPr="000C0B4D" w:rsidRDefault="00D33F4C" w:rsidP="00D33F4C">
      <w:pPr>
        <w:pStyle w:val="aa"/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>Неспецифическая профилактика:</w:t>
      </w:r>
    </w:p>
    <w:p w:rsidR="00D33F4C" w:rsidRPr="000C0B4D" w:rsidRDefault="00D33F4C" w:rsidP="00D33F4C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добавление в пищу </w:t>
      </w:r>
      <w:proofErr w:type="spellStart"/>
      <w:r w:rsidRPr="000C0B4D">
        <w:rPr>
          <w:rFonts w:ascii="Times New Roman" w:eastAsia="Times New Roman" w:hAnsi="Times New Roman" w:cs="Times New Roman"/>
          <w:sz w:val="24"/>
          <w:szCs w:val="24"/>
        </w:rPr>
        <w:t>фитоцидов</w:t>
      </w:r>
      <w:proofErr w:type="spellEnd"/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 (лук, чеснок – осень, зима, весна);</w:t>
      </w:r>
    </w:p>
    <w:p w:rsidR="00D33F4C" w:rsidRPr="000C0B4D" w:rsidRDefault="00D33F4C" w:rsidP="00D33F4C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закладывание </w:t>
      </w:r>
      <w:proofErr w:type="spellStart"/>
      <w:r w:rsidRPr="000C0B4D">
        <w:rPr>
          <w:rFonts w:ascii="Times New Roman" w:eastAsia="Times New Roman" w:hAnsi="Times New Roman" w:cs="Times New Roman"/>
          <w:sz w:val="24"/>
          <w:szCs w:val="24"/>
        </w:rPr>
        <w:t>оксолиновой</w:t>
      </w:r>
      <w:proofErr w:type="spellEnd"/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 мази в носовые ходы (осень, зима, весна);</w:t>
      </w:r>
    </w:p>
    <w:p w:rsidR="00D33F4C" w:rsidRPr="000C0B4D" w:rsidRDefault="00D33F4C" w:rsidP="00D33F4C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>кислородный коктейль (4 раза в год)</w:t>
      </w:r>
    </w:p>
    <w:p w:rsidR="00D33F4C" w:rsidRPr="000C0B4D" w:rsidRDefault="00D33F4C" w:rsidP="00D33F4C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>витаминотерапия (</w:t>
      </w:r>
      <w:proofErr w:type="spellStart"/>
      <w:r w:rsidRPr="000C0B4D">
        <w:rPr>
          <w:rFonts w:ascii="Times New Roman" w:eastAsia="Times New Roman" w:hAnsi="Times New Roman" w:cs="Times New Roman"/>
          <w:sz w:val="24"/>
          <w:szCs w:val="24"/>
        </w:rPr>
        <w:t>ревит</w:t>
      </w:r>
      <w:proofErr w:type="spellEnd"/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C0B4D">
        <w:rPr>
          <w:rFonts w:ascii="Times New Roman" w:eastAsia="Times New Roman" w:hAnsi="Times New Roman" w:cs="Times New Roman"/>
          <w:sz w:val="24"/>
          <w:szCs w:val="24"/>
        </w:rPr>
        <w:t>йодомарин</w:t>
      </w:r>
      <w:proofErr w:type="spellEnd"/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 - курсами);</w:t>
      </w:r>
    </w:p>
    <w:p w:rsidR="00D33F4C" w:rsidRPr="000C0B4D" w:rsidRDefault="00D33F4C" w:rsidP="00D33F4C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0B4D">
        <w:rPr>
          <w:rFonts w:ascii="Times New Roman" w:eastAsia="Times New Roman" w:hAnsi="Times New Roman" w:cs="Times New Roman"/>
          <w:sz w:val="24"/>
          <w:szCs w:val="24"/>
        </w:rPr>
        <w:t>дибазоло</w:t>
      </w:r>
      <w:proofErr w:type="spellEnd"/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 – профилактика (дибазол, </w:t>
      </w:r>
      <w:proofErr w:type="spellStart"/>
      <w:r w:rsidRPr="000C0B4D">
        <w:rPr>
          <w:rFonts w:ascii="Times New Roman" w:eastAsia="Times New Roman" w:hAnsi="Times New Roman" w:cs="Times New Roman"/>
          <w:sz w:val="24"/>
          <w:szCs w:val="24"/>
        </w:rPr>
        <w:t>элеутеракокк</w:t>
      </w:r>
      <w:proofErr w:type="spellEnd"/>
      <w:r w:rsidRPr="000C0B4D">
        <w:rPr>
          <w:rFonts w:ascii="Times New Roman" w:eastAsia="Times New Roman" w:hAnsi="Times New Roman" w:cs="Times New Roman"/>
          <w:sz w:val="24"/>
          <w:szCs w:val="24"/>
        </w:rPr>
        <w:t>, витамин</w:t>
      </w:r>
      <w:proofErr w:type="gramStart"/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 по 10 дней – октябрь, март);</w:t>
      </w:r>
    </w:p>
    <w:p w:rsidR="00D33F4C" w:rsidRPr="000C0B4D" w:rsidRDefault="00D33F4C" w:rsidP="00D33F4C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proofErr w:type="spellStart"/>
      <w:r w:rsidRPr="000C0B4D">
        <w:rPr>
          <w:rFonts w:ascii="Times New Roman" w:eastAsia="Times New Roman" w:hAnsi="Times New Roman" w:cs="Times New Roman"/>
          <w:sz w:val="24"/>
          <w:szCs w:val="24"/>
        </w:rPr>
        <w:t>иммунала</w:t>
      </w:r>
      <w:proofErr w:type="spellEnd"/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 в возрастной дозировке (декабрь, февраль);</w:t>
      </w:r>
    </w:p>
    <w:p w:rsidR="00D33F4C" w:rsidRPr="000C0B4D" w:rsidRDefault="00D33F4C" w:rsidP="00D33F4C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>орошение зева настоями трав, чеснока и морской солью (постоянно);</w:t>
      </w:r>
    </w:p>
    <w:p w:rsidR="00D33F4C" w:rsidRPr="000C0B4D" w:rsidRDefault="00D33F4C" w:rsidP="00D33F4C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B4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0C0B4D">
        <w:rPr>
          <w:rFonts w:ascii="Times New Roman" w:eastAsia="Times New Roman" w:hAnsi="Times New Roman" w:cs="Times New Roman"/>
          <w:sz w:val="24"/>
          <w:szCs w:val="24"/>
        </w:rPr>
        <w:t>витаминизация</w:t>
      </w:r>
      <w:proofErr w:type="gramEnd"/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 пищи (третьего блюда - постоянно).</w:t>
      </w:r>
    </w:p>
    <w:p w:rsidR="00D33F4C" w:rsidRPr="000C0B4D" w:rsidRDefault="00D33F4C" w:rsidP="00D33F4C">
      <w:pPr>
        <w:pStyle w:val="aa"/>
        <w:numPr>
          <w:ilvl w:val="0"/>
          <w:numId w:val="10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>Специфическая профилактика:</w:t>
      </w:r>
    </w:p>
    <w:p w:rsidR="00D33F4C" w:rsidRPr="000C0B4D" w:rsidRDefault="00D33F4C" w:rsidP="00D33F4C">
      <w:pPr>
        <w:numPr>
          <w:ilvl w:val="0"/>
          <w:numId w:val="1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0B4D">
        <w:rPr>
          <w:rFonts w:ascii="Times New Roman" w:eastAsia="Times New Roman" w:hAnsi="Times New Roman" w:cs="Times New Roman"/>
          <w:sz w:val="24"/>
          <w:szCs w:val="24"/>
        </w:rPr>
        <w:t>вакцинопрофилактика</w:t>
      </w:r>
      <w:proofErr w:type="spellEnd"/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3F4C" w:rsidRPr="000C0B4D" w:rsidRDefault="00D33F4C" w:rsidP="00D33F4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3F4C" w:rsidRPr="000C0B4D" w:rsidRDefault="00D33F4C" w:rsidP="00D33F4C">
      <w:pPr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  Приоритетным  направлением  </w:t>
      </w:r>
      <w:proofErr w:type="gramStart"/>
      <w:r w:rsidRPr="000C0B4D">
        <w:rPr>
          <w:rFonts w:ascii="Times New Roman" w:eastAsia="Times New Roman" w:hAnsi="Times New Roman" w:cs="Times New Roman"/>
          <w:sz w:val="24"/>
          <w:szCs w:val="24"/>
        </w:rPr>
        <w:t>нашего</w:t>
      </w:r>
      <w:proofErr w:type="gramEnd"/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 ДОУ является физическое развитие. В связи с этим были запланированы и проведены  различные мероприятия, направленные на укрепление здоровья детей, родителей, педагогов:</w:t>
      </w:r>
    </w:p>
    <w:p w:rsidR="00D33F4C" w:rsidRPr="00974101" w:rsidRDefault="00D33F4C" w:rsidP="00D33F4C">
      <w:pPr>
        <w:pStyle w:val="aa"/>
        <w:numPr>
          <w:ilvl w:val="0"/>
          <w:numId w:val="27"/>
        </w:numPr>
        <w:tabs>
          <w:tab w:val="left" w:pos="5180"/>
        </w:tabs>
        <w:spacing w:after="0" w:line="240" w:lineRule="atLeast"/>
        <w:rPr>
          <w:rFonts w:ascii="Times New Roman" w:hAnsi="Times New Roman" w:cs="Times New Roman"/>
          <w:bCs/>
        </w:rPr>
      </w:pPr>
      <w:r w:rsidRPr="00974101">
        <w:rPr>
          <w:rFonts w:ascii="Times New Roman" w:hAnsi="Times New Roman" w:cs="Times New Roman"/>
          <w:b/>
          <w:bCs/>
        </w:rPr>
        <w:t xml:space="preserve">Семинары  – практикумы: </w:t>
      </w:r>
      <w:r w:rsidRPr="00974101">
        <w:rPr>
          <w:rFonts w:ascii="Times New Roman" w:hAnsi="Times New Roman" w:cs="Times New Roman"/>
          <w:bCs/>
        </w:rPr>
        <w:t xml:space="preserve"> «Организация образовательной деятельности по сохранению физического и психического здоровья детей в соответствии с ФГОС </w:t>
      </w:r>
      <w:proofErr w:type="gramStart"/>
      <w:r w:rsidRPr="00974101">
        <w:rPr>
          <w:rFonts w:ascii="Times New Roman" w:hAnsi="Times New Roman" w:cs="Times New Roman"/>
          <w:bCs/>
        </w:rPr>
        <w:t>ДО</w:t>
      </w:r>
      <w:proofErr w:type="gramEnd"/>
      <w:r w:rsidRPr="00974101">
        <w:rPr>
          <w:rFonts w:ascii="Times New Roman" w:hAnsi="Times New Roman" w:cs="Times New Roman"/>
          <w:bCs/>
        </w:rPr>
        <w:t xml:space="preserve"> »</w:t>
      </w:r>
      <w:r w:rsidRPr="00974101">
        <w:rPr>
          <w:rFonts w:ascii="Times New Roman" w:eastAsia="Times New Roman" w:hAnsi="Times New Roman" w:cs="Times New Roman"/>
          <w:b/>
        </w:rPr>
        <w:t xml:space="preserve">,  </w:t>
      </w:r>
      <w:r w:rsidRPr="00974101">
        <w:rPr>
          <w:rFonts w:ascii="Times New Roman" w:eastAsia="Times New Roman" w:hAnsi="Times New Roman" w:cs="Times New Roman"/>
        </w:rPr>
        <w:t>«</w:t>
      </w:r>
      <w:proofErr w:type="gramStart"/>
      <w:r w:rsidRPr="00974101">
        <w:rPr>
          <w:rFonts w:ascii="Times New Roman" w:eastAsia="Times New Roman" w:hAnsi="Times New Roman" w:cs="Times New Roman"/>
        </w:rPr>
        <w:t>Использование</w:t>
      </w:r>
      <w:proofErr w:type="gramEnd"/>
      <w:r w:rsidRPr="00974101">
        <w:rPr>
          <w:rFonts w:ascii="Times New Roman" w:eastAsia="Times New Roman" w:hAnsi="Times New Roman" w:cs="Times New Roman"/>
        </w:rPr>
        <w:t xml:space="preserve"> здоровьесберегающих технологий в работе с детьми», </w:t>
      </w:r>
      <w:r w:rsidRPr="00974101">
        <w:rPr>
          <w:rFonts w:ascii="Times New Roman" w:hAnsi="Times New Roman" w:cs="Times New Roman"/>
          <w:b/>
          <w:bCs/>
        </w:rPr>
        <w:t xml:space="preserve"> </w:t>
      </w:r>
      <w:r w:rsidRPr="00974101">
        <w:rPr>
          <w:rFonts w:ascii="Times New Roman" w:hAnsi="Times New Roman" w:cs="Times New Roman"/>
          <w:bCs/>
        </w:rPr>
        <w:t>«Реализация образовательной области «Физическое развитие»</w:t>
      </w:r>
    </w:p>
    <w:p w:rsidR="00D33F4C" w:rsidRPr="00974101" w:rsidRDefault="00D33F4C" w:rsidP="00D33F4C">
      <w:pPr>
        <w:pStyle w:val="aa"/>
        <w:numPr>
          <w:ilvl w:val="0"/>
          <w:numId w:val="27"/>
        </w:numPr>
        <w:spacing w:after="0" w:line="240" w:lineRule="atLeast"/>
        <w:rPr>
          <w:rFonts w:ascii="Times New Roman" w:hAnsi="Times New Roman" w:cs="Times New Roman"/>
        </w:rPr>
      </w:pPr>
      <w:r w:rsidRPr="00974101">
        <w:rPr>
          <w:rFonts w:ascii="Times New Roman" w:hAnsi="Times New Roman" w:cs="Times New Roman"/>
          <w:b/>
        </w:rPr>
        <w:lastRenderedPageBreak/>
        <w:t>Конкурс</w:t>
      </w:r>
      <w:r w:rsidRPr="00974101">
        <w:rPr>
          <w:rFonts w:ascii="Times New Roman" w:hAnsi="Times New Roman" w:cs="Times New Roman"/>
        </w:rPr>
        <w:t xml:space="preserve"> «Лучший центр физического развития в группе»</w:t>
      </w:r>
    </w:p>
    <w:p w:rsidR="00D33F4C" w:rsidRPr="00974101" w:rsidRDefault="00D33F4C" w:rsidP="00D33F4C">
      <w:pPr>
        <w:pStyle w:val="aa"/>
        <w:numPr>
          <w:ilvl w:val="0"/>
          <w:numId w:val="27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4101">
        <w:rPr>
          <w:rFonts w:ascii="Times New Roman" w:eastAsia="Times New Roman" w:hAnsi="Times New Roman" w:cs="Times New Roman"/>
          <w:sz w:val="24"/>
          <w:szCs w:val="24"/>
        </w:rPr>
        <w:t>Совместный с родителями  спортивный праздник «Папа, мама, я – спортивная семья»;</w:t>
      </w:r>
    </w:p>
    <w:p w:rsidR="00D33F4C" w:rsidRDefault="00D33F4C" w:rsidP="00D33F4C">
      <w:pPr>
        <w:pStyle w:val="aa"/>
        <w:numPr>
          <w:ilvl w:val="0"/>
          <w:numId w:val="27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74101">
        <w:rPr>
          <w:rFonts w:ascii="Times New Roman" w:eastAsia="Times New Roman" w:hAnsi="Times New Roman" w:cs="Times New Roman"/>
          <w:sz w:val="24"/>
          <w:szCs w:val="24"/>
        </w:rPr>
        <w:t>рганизация и проведение зимних каникул (Малые Олимпийские игры).</w:t>
      </w:r>
    </w:p>
    <w:p w:rsidR="00D33F4C" w:rsidRPr="00974101" w:rsidRDefault="00D33F4C" w:rsidP="00D33F4C">
      <w:pPr>
        <w:pStyle w:val="aa"/>
        <w:numPr>
          <w:ilvl w:val="0"/>
          <w:numId w:val="27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 спортивных соревнований «Веселый стадион», СПК «Атлант», победитель.</w:t>
      </w:r>
    </w:p>
    <w:p w:rsidR="00D33F4C" w:rsidRPr="000C0B4D" w:rsidRDefault="00D33F4C" w:rsidP="00D33F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33F4C" w:rsidRPr="000E3112" w:rsidRDefault="00D33F4C" w:rsidP="00D33F4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112">
        <w:rPr>
          <w:rFonts w:ascii="Times New Roman" w:hAnsi="Times New Roman" w:cs="Times New Roman"/>
          <w:sz w:val="24"/>
          <w:szCs w:val="24"/>
        </w:rPr>
        <w:tab/>
      </w:r>
      <w:r w:rsidRPr="000E3112">
        <w:rPr>
          <w:rFonts w:ascii="Times New Roman" w:hAnsi="Times New Roman" w:cs="Times New Roman"/>
          <w:b/>
          <w:sz w:val="24"/>
          <w:szCs w:val="24"/>
        </w:rPr>
        <w:t>Анализ адаптации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детей раннего возраста за  2015  - 2016</w:t>
      </w:r>
      <w:r w:rsidRPr="000E3112">
        <w:rPr>
          <w:rFonts w:ascii="Times New Roman" w:hAnsi="Times New Roman" w:cs="Times New Roman"/>
          <w:b/>
          <w:sz w:val="24"/>
          <w:szCs w:val="24"/>
        </w:rPr>
        <w:t xml:space="preserve"> учебный  год</w:t>
      </w:r>
    </w:p>
    <w:p w:rsidR="00D33F4C" w:rsidRDefault="00D33F4C" w:rsidP="00D33F4C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d"/>
        <w:tblW w:w="0" w:type="auto"/>
        <w:jc w:val="center"/>
        <w:tblInd w:w="-2511" w:type="dxa"/>
        <w:tblLook w:val="04A0"/>
      </w:tblPr>
      <w:tblGrid>
        <w:gridCol w:w="3243"/>
        <w:gridCol w:w="3543"/>
        <w:gridCol w:w="3475"/>
        <w:gridCol w:w="3969"/>
      </w:tblGrid>
      <w:tr w:rsidR="00D33F4C" w:rsidTr="00B513EB">
        <w:trPr>
          <w:trHeight w:val="690"/>
          <w:jc w:val="center"/>
        </w:trPr>
        <w:tc>
          <w:tcPr>
            <w:tcW w:w="3243" w:type="dxa"/>
          </w:tcPr>
          <w:p w:rsidR="00D33F4C" w:rsidRPr="00B80BD4" w:rsidRDefault="00D33F4C" w:rsidP="00B513E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80B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3F4C" w:rsidRPr="00832301" w:rsidRDefault="00D33F4C" w:rsidP="00B513E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301">
              <w:rPr>
                <w:rFonts w:ascii="Times New Roman" w:hAnsi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543" w:type="dxa"/>
          </w:tcPr>
          <w:p w:rsidR="00D33F4C" w:rsidRPr="00832301" w:rsidRDefault="00D33F4C" w:rsidP="00B513E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301"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 № 1</w:t>
            </w:r>
          </w:p>
          <w:p w:rsidR="00D33F4C" w:rsidRPr="00B80BD4" w:rsidRDefault="00D33F4C" w:rsidP="00B513E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D4">
              <w:rPr>
                <w:rFonts w:ascii="Times New Roman" w:hAnsi="Times New Roman"/>
                <w:sz w:val="24"/>
                <w:szCs w:val="24"/>
              </w:rPr>
              <w:t>Поступило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80BD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 ребенка</w:t>
            </w:r>
          </w:p>
        </w:tc>
        <w:tc>
          <w:tcPr>
            <w:tcW w:w="3475" w:type="dxa"/>
          </w:tcPr>
          <w:p w:rsidR="00D33F4C" w:rsidRPr="00832301" w:rsidRDefault="00D33F4C" w:rsidP="00B513E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301"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 № 3</w:t>
            </w:r>
          </w:p>
          <w:p w:rsidR="00D33F4C" w:rsidRPr="00B80BD4" w:rsidRDefault="00D33F4C" w:rsidP="00B513E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 24 ребенка</w:t>
            </w:r>
          </w:p>
          <w:p w:rsidR="00D33F4C" w:rsidRPr="00B80BD4" w:rsidRDefault="00D33F4C" w:rsidP="00B513E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F4C" w:rsidRPr="00832301" w:rsidRDefault="00D33F4C" w:rsidP="00B513E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301">
              <w:rPr>
                <w:rFonts w:ascii="Times New Roman" w:hAnsi="Times New Roman"/>
                <w:b/>
                <w:sz w:val="24"/>
                <w:szCs w:val="24"/>
              </w:rPr>
              <w:t xml:space="preserve">Вторая младшая группы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5,9 </w:t>
            </w:r>
          </w:p>
          <w:p w:rsidR="00D33F4C" w:rsidRPr="00B80BD4" w:rsidRDefault="00D33F4C" w:rsidP="00B513E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 15  детей</w:t>
            </w:r>
          </w:p>
        </w:tc>
      </w:tr>
      <w:tr w:rsidR="00D33F4C" w:rsidTr="00B513EB">
        <w:trPr>
          <w:jc w:val="center"/>
        </w:trPr>
        <w:tc>
          <w:tcPr>
            <w:tcW w:w="3243" w:type="dxa"/>
          </w:tcPr>
          <w:p w:rsidR="00D33F4C" w:rsidRDefault="00D33F4C" w:rsidP="00B513E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D4">
              <w:rPr>
                <w:rFonts w:ascii="Times New Roman" w:hAnsi="Times New Roman"/>
                <w:sz w:val="24"/>
                <w:szCs w:val="24"/>
              </w:rPr>
              <w:t>Легкая адаптация</w:t>
            </w:r>
          </w:p>
          <w:p w:rsidR="00D33F4C" w:rsidRPr="00B80BD4" w:rsidRDefault="00D33F4C" w:rsidP="00B513E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33F4C" w:rsidRPr="00B80BD4" w:rsidRDefault="00D33F4C" w:rsidP="00B513E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46 % </w:t>
            </w:r>
          </w:p>
        </w:tc>
        <w:tc>
          <w:tcPr>
            <w:tcW w:w="3475" w:type="dxa"/>
          </w:tcPr>
          <w:p w:rsidR="00D33F4C" w:rsidRDefault="00D33F4C" w:rsidP="00B513EB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  <w:r w:rsidRPr="00CF5D0D">
              <w:rPr>
                <w:rFonts w:ascii="Times New Roman" w:hAnsi="Times New Roman"/>
                <w:i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33F4C" w:rsidRPr="00B80BD4" w:rsidRDefault="00D33F4C" w:rsidP="00B513E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F4C" w:rsidRPr="00B80BD4" w:rsidRDefault="00D33F4C" w:rsidP="00B513E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81 %</w:t>
            </w:r>
          </w:p>
        </w:tc>
      </w:tr>
      <w:tr w:rsidR="00D33F4C" w:rsidTr="00B513EB">
        <w:trPr>
          <w:trHeight w:val="285"/>
          <w:jc w:val="center"/>
        </w:trPr>
        <w:tc>
          <w:tcPr>
            <w:tcW w:w="3243" w:type="dxa"/>
          </w:tcPr>
          <w:p w:rsidR="00D33F4C" w:rsidRPr="00B80BD4" w:rsidRDefault="00D33F4C" w:rsidP="00B513E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D4">
              <w:rPr>
                <w:rFonts w:ascii="Times New Roman" w:hAnsi="Times New Roman"/>
                <w:sz w:val="24"/>
                <w:szCs w:val="24"/>
              </w:rPr>
              <w:t>Адаптация средней тяжести</w:t>
            </w:r>
          </w:p>
        </w:tc>
        <w:tc>
          <w:tcPr>
            <w:tcW w:w="3543" w:type="dxa"/>
          </w:tcPr>
          <w:p w:rsidR="00D33F4C" w:rsidRPr="00B80BD4" w:rsidRDefault="00D33F4C" w:rsidP="00B513E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37 % </w:t>
            </w:r>
          </w:p>
        </w:tc>
        <w:tc>
          <w:tcPr>
            <w:tcW w:w="3475" w:type="dxa"/>
          </w:tcPr>
          <w:p w:rsidR="00D33F4C" w:rsidRPr="00B80BD4" w:rsidRDefault="00D33F4C" w:rsidP="00B513E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37 % </w:t>
            </w:r>
          </w:p>
        </w:tc>
        <w:tc>
          <w:tcPr>
            <w:tcW w:w="3969" w:type="dxa"/>
          </w:tcPr>
          <w:p w:rsidR="00D33F4C" w:rsidRPr="00B80BD4" w:rsidRDefault="00D33F4C" w:rsidP="00B513E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19 %</w:t>
            </w:r>
          </w:p>
        </w:tc>
      </w:tr>
      <w:tr w:rsidR="00D33F4C" w:rsidTr="00B513EB">
        <w:trPr>
          <w:jc w:val="center"/>
        </w:trPr>
        <w:tc>
          <w:tcPr>
            <w:tcW w:w="3243" w:type="dxa"/>
          </w:tcPr>
          <w:p w:rsidR="00D33F4C" w:rsidRDefault="00D33F4C" w:rsidP="00B513E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D4">
              <w:rPr>
                <w:rFonts w:ascii="Times New Roman" w:hAnsi="Times New Roman"/>
                <w:sz w:val="24"/>
                <w:szCs w:val="24"/>
              </w:rPr>
              <w:t>Тяжелая адаптация</w:t>
            </w:r>
          </w:p>
          <w:p w:rsidR="00D33F4C" w:rsidRPr="00B80BD4" w:rsidRDefault="00D33F4C" w:rsidP="00B513E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33F4C" w:rsidRPr="00B80BD4" w:rsidRDefault="00D33F4C" w:rsidP="00B513E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17 % </w:t>
            </w:r>
          </w:p>
        </w:tc>
        <w:tc>
          <w:tcPr>
            <w:tcW w:w="3475" w:type="dxa"/>
          </w:tcPr>
          <w:p w:rsidR="00D33F4C" w:rsidRPr="00B80BD4" w:rsidRDefault="00D33F4C" w:rsidP="00B513E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13 %</w:t>
            </w:r>
          </w:p>
        </w:tc>
        <w:tc>
          <w:tcPr>
            <w:tcW w:w="3969" w:type="dxa"/>
          </w:tcPr>
          <w:p w:rsidR="00D33F4C" w:rsidRPr="00B80BD4" w:rsidRDefault="00D33F4C" w:rsidP="00B513E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</w:tbl>
    <w:p w:rsidR="00D33F4C" w:rsidRDefault="00D33F4C" w:rsidP="00D33F4C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33F4C" w:rsidRDefault="00D33F4C" w:rsidP="00D33F4C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33F4C" w:rsidRDefault="00D33F4C" w:rsidP="00D33F4C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D33F4C" w:rsidRDefault="00D33F4C" w:rsidP="00D33F4C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D33F4C" w:rsidRDefault="00D33F4C" w:rsidP="00D33F4C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D33F4C" w:rsidRDefault="00D33F4C" w:rsidP="00D33F4C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D33F4C" w:rsidRDefault="00D33F4C" w:rsidP="00D33F4C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D33F4C" w:rsidRDefault="00D33F4C" w:rsidP="00D33F4C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D33F4C" w:rsidRDefault="00D33F4C" w:rsidP="00D33F4C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D33F4C" w:rsidRDefault="00D33F4C" w:rsidP="00D33F4C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D33F4C" w:rsidRDefault="00D33F4C" w:rsidP="00D33F4C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D33F4C" w:rsidRDefault="00D33F4C" w:rsidP="00D33F4C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D33F4C" w:rsidRDefault="00D33F4C" w:rsidP="00D33F4C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D33F4C" w:rsidRDefault="00D33F4C" w:rsidP="00D33F4C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D33F4C" w:rsidRDefault="00D33F4C" w:rsidP="00D33F4C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D33F4C" w:rsidRDefault="00D33F4C" w:rsidP="00D33F4C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D33F4C" w:rsidRDefault="00D33F4C" w:rsidP="00D33F4C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D33F4C" w:rsidRDefault="00D33F4C" w:rsidP="00D33F4C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D33F4C" w:rsidRDefault="00D33F4C" w:rsidP="00D33F4C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D33F4C" w:rsidRPr="000E3112" w:rsidRDefault="00D33F4C" w:rsidP="00D33F4C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33F4C" w:rsidRDefault="00D33F4C" w:rsidP="00D33F4C">
      <w:pPr>
        <w:tabs>
          <w:tab w:val="left" w:pos="3329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33F4C" w:rsidRDefault="00D33F4C" w:rsidP="00D33F4C">
      <w:pPr>
        <w:tabs>
          <w:tab w:val="left" w:pos="3329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Усредненные показатели течения адаптации по раннему возрасту</w:t>
      </w:r>
    </w:p>
    <w:p w:rsidR="00D33F4C" w:rsidRPr="00CF5D0D" w:rsidRDefault="00D33F4C" w:rsidP="00D33F4C">
      <w:pPr>
        <w:tabs>
          <w:tab w:val="left" w:pos="3329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2015 - 2016 учебный год</w:t>
      </w:r>
    </w:p>
    <w:p w:rsidR="00D33F4C" w:rsidRPr="00CF5D0D" w:rsidRDefault="00D33F4C" w:rsidP="00D33F4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33F4C" w:rsidRPr="00CF5D0D" w:rsidRDefault="00D33F4C" w:rsidP="00D33F4C">
      <w:pPr>
        <w:tabs>
          <w:tab w:val="left" w:pos="3329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33F4C" w:rsidRPr="00CF5D0D" w:rsidRDefault="00D33F4C" w:rsidP="00D33F4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F5D0D">
        <w:rPr>
          <w:rFonts w:ascii="Times New Roman" w:hAnsi="Times New Roman"/>
          <w:sz w:val="24"/>
          <w:szCs w:val="24"/>
        </w:rPr>
        <w:tab/>
      </w:r>
    </w:p>
    <w:p w:rsidR="00D33F4C" w:rsidRDefault="00D33F4C" w:rsidP="00D33F4C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Легкая адаптация – 48%</w:t>
      </w:r>
    </w:p>
    <w:p w:rsidR="00D33F4C" w:rsidRDefault="00D33F4C" w:rsidP="00D33F4C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Адаптация средней тяжести – 37%</w:t>
      </w:r>
    </w:p>
    <w:p w:rsidR="00D33F4C" w:rsidRPr="008854C4" w:rsidRDefault="00D33F4C" w:rsidP="00D33F4C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Тяжелая адаптация – 15% </w:t>
      </w:r>
    </w:p>
    <w:p w:rsidR="00D33F4C" w:rsidRDefault="00D33F4C" w:rsidP="00D33F4C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834F1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00550" cy="2705100"/>
            <wp:effectExtent l="0" t="0" r="0" b="0"/>
            <wp:docPr id="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33F4C" w:rsidRDefault="00D33F4C" w:rsidP="00D33F4C">
      <w:pPr>
        <w:tabs>
          <w:tab w:val="left" w:pos="3329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D33F4C" w:rsidRDefault="00D33F4C" w:rsidP="00D33F4C">
      <w:pPr>
        <w:tabs>
          <w:tab w:val="left" w:pos="3329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Усредненные показатели течения адаптации во 2 младших группах</w:t>
      </w:r>
    </w:p>
    <w:p w:rsidR="00D33F4C" w:rsidRPr="00CF5D0D" w:rsidRDefault="00D33F4C" w:rsidP="00D33F4C">
      <w:pPr>
        <w:tabs>
          <w:tab w:val="left" w:pos="3329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2015 - 2016 учебный год</w:t>
      </w:r>
    </w:p>
    <w:p w:rsidR="00D33F4C" w:rsidRPr="00CF5D0D" w:rsidRDefault="00D33F4C" w:rsidP="00D33F4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F5D0D">
        <w:rPr>
          <w:rFonts w:ascii="Times New Roman" w:hAnsi="Times New Roman"/>
          <w:sz w:val="24"/>
          <w:szCs w:val="24"/>
        </w:rPr>
        <w:tab/>
      </w:r>
    </w:p>
    <w:p w:rsidR="00D33F4C" w:rsidRPr="00CF5D0D" w:rsidRDefault="00D33F4C" w:rsidP="00D33F4C">
      <w:pPr>
        <w:tabs>
          <w:tab w:val="left" w:pos="3901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33F4C" w:rsidRPr="00CF5D0D" w:rsidRDefault="00D33F4C" w:rsidP="00D33F4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CF5D0D">
        <w:rPr>
          <w:rFonts w:ascii="Times New Roman" w:hAnsi="Times New Roman"/>
          <w:sz w:val="24"/>
          <w:szCs w:val="24"/>
        </w:rPr>
        <w:t>оступи</w:t>
      </w:r>
      <w:r>
        <w:rPr>
          <w:rFonts w:ascii="Times New Roman" w:hAnsi="Times New Roman"/>
          <w:sz w:val="24"/>
          <w:szCs w:val="24"/>
        </w:rPr>
        <w:t>ло</w:t>
      </w:r>
      <w:r w:rsidRPr="00CF5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 w:rsidRPr="00CF5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детей.</w:t>
      </w:r>
    </w:p>
    <w:p w:rsidR="00D33F4C" w:rsidRDefault="00D33F4C" w:rsidP="00D33F4C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Легкая адаптация -12 детей  –81 %</w:t>
      </w:r>
    </w:p>
    <w:p w:rsidR="00D33F4C" w:rsidRDefault="00D33F4C" w:rsidP="00D33F4C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CF5D0D">
        <w:rPr>
          <w:rFonts w:ascii="Times New Roman" w:hAnsi="Times New Roman"/>
          <w:i/>
          <w:sz w:val="24"/>
          <w:szCs w:val="24"/>
        </w:rPr>
        <w:t xml:space="preserve">Адаптация средней тяжести – </w:t>
      </w:r>
      <w:r>
        <w:rPr>
          <w:rFonts w:ascii="Times New Roman" w:hAnsi="Times New Roman"/>
          <w:i/>
          <w:sz w:val="24"/>
          <w:szCs w:val="24"/>
        </w:rPr>
        <w:t xml:space="preserve">3 ребенка –19 </w:t>
      </w:r>
      <w:r w:rsidRPr="00CF5D0D">
        <w:rPr>
          <w:rFonts w:ascii="Times New Roman" w:hAnsi="Times New Roman"/>
          <w:i/>
          <w:sz w:val="24"/>
          <w:szCs w:val="24"/>
        </w:rPr>
        <w:t>%</w:t>
      </w:r>
    </w:p>
    <w:p w:rsidR="00D33F4C" w:rsidRDefault="00D33F4C" w:rsidP="00D33F4C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Тяжелая адаптация – 0%.</w:t>
      </w:r>
    </w:p>
    <w:p w:rsidR="00D33F4C" w:rsidRDefault="00D33F4C" w:rsidP="00D33F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33F4C" w:rsidRDefault="00D33F4C" w:rsidP="00D33F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33F4C" w:rsidRDefault="00D33F4C" w:rsidP="00D33F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33F4C" w:rsidRDefault="00D33F4C" w:rsidP="00D33F4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34F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30700" cy="2832100"/>
            <wp:effectExtent l="0" t="0" r="0" b="0"/>
            <wp:docPr id="8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33F4C" w:rsidRDefault="00D33F4C" w:rsidP="00D33F4C">
      <w:pPr>
        <w:rPr>
          <w:rFonts w:ascii="Times New Roman" w:hAnsi="Times New Roman" w:cs="Times New Roman"/>
          <w:sz w:val="28"/>
          <w:szCs w:val="28"/>
        </w:rPr>
      </w:pPr>
    </w:p>
    <w:p w:rsidR="00D33F4C" w:rsidRPr="00997D84" w:rsidRDefault="00D33F4C" w:rsidP="00D33F4C">
      <w:pPr>
        <w:spacing w:after="0" w:line="240" w:lineRule="atLeas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997D84">
        <w:rPr>
          <w:rFonts w:ascii="Times New Roman" w:hAnsi="Times New Roman" w:cs="Times New Roman"/>
          <w:sz w:val="24"/>
          <w:szCs w:val="24"/>
        </w:rPr>
        <w:tab/>
      </w:r>
      <w:r w:rsidRPr="00997D84">
        <w:rPr>
          <w:rFonts w:ascii="Times New Roman" w:hAnsi="Times New Roman"/>
          <w:b/>
          <w:sz w:val="24"/>
          <w:szCs w:val="24"/>
        </w:rPr>
        <w:t>Анализ уровня школьной готовности выпускников</w:t>
      </w:r>
    </w:p>
    <w:p w:rsidR="00D33F4C" w:rsidRPr="00997D84" w:rsidRDefault="00D33F4C" w:rsidP="00D33F4C">
      <w:pPr>
        <w:spacing w:after="0" w:line="240" w:lineRule="atLeas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 – 2016</w:t>
      </w:r>
      <w:r w:rsidRPr="00997D84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D33F4C" w:rsidRPr="00997D84" w:rsidRDefault="00D33F4C" w:rsidP="00D33F4C">
      <w:pPr>
        <w:spacing w:after="0" w:line="240" w:lineRule="atLeast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D33F4C" w:rsidRPr="007C2886" w:rsidRDefault="00D33F4C" w:rsidP="00D33F4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ДОУ </w:t>
      </w:r>
      <w:r w:rsidRPr="007C2886">
        <w:rPr>
          <w:rFonts w:ascii="Times New Roman" w:hAnsi="Times New Roman"/>
          <w:sz w:val="24"/>
          <w:szCs w:val="24"/>
        </w:rPr>
        <w:t xml:space="preserve"> </w:t>
      </w:r>
      <w:r w:rsidRPr="007C2886">
        <w:rPr>
          <w:rFonts w:ascii="Times New Roman" w:eastAsia="Times New Roman" w:hAnsi="Times New Roman"/>
          <w:sz w:val="24"/>
          <w:szCs w:val="24"/>
        </w:rPr>
        <w:t>ежегодно  отслеживаются результаты развития детей в соответствии с их возрастными и индивидуальными особенностями и требования</w:t>
      </w:r>
      <w:r>
        <w:rPr>
          <w:rFonts w:ascii="Times New Roman" w:eastAsia="Times New Roman" w:hAnsi="Times New Roman"/>
          <w:sz w:val="24"/>
          <w:szCs w:val="24"/>
        </w:rPr>
        <w:t>ми основной общеобразовательной</w:t>
      </w:r>
      <w:r w:rsidRPr="007C2886">
        <w:rPr>
          <w:rFonts w:ascii="Times New Roman" w:eastAsia="Times New Roman" w:hAnsi="Times New Roman"/>
          <w:sz w:val="24"/>
          <w:szCs w:val="24"/>
        </w:rPr>
        <w:t xml:space="preserve"> программы ДОУ в соответствии с ФГОС </w:t>
      </w:r>
      <w:proofErr w:type="gramStart"/>
      <w:r w:rsidRPr="007C2886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7C2886">
        <w:rPr>
          <w:rFonts w:ascii="Times New Roman" w:eastAsia="Times New Roman" w:hAnsi="Times New Roman"/>
          <w:sz w:val="24"/>
          <w:szCs w:val="24"/>
        </w:rPr>
        <w:t>, в</w:t>
      </w:r>
      <w:r w:rsidRPr="007C288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дется </w:t>
      </w:r>
      <w:proofErr w:type="gramStart"/>
      <w:r>
        <w:rPr>
          <w:rFonts w:ascii="Times New Roman" w:hAnsi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/>
          <w:sz w:val="24"/>
          <w:szCs w:val="24"/>
        </w:rPr>
        <w:t xml:space="preserve"> целенаправленная</w:t>
      </w:r>
      <w:r w:rsidRPr="007C2886">
        <w:rPr>
          <w:rFonts w:ascii="Times New Roman" w:hAnsi="Times New Roman"/>
          <w:sz w:val="24"/>
          <w:szCs w:val="24"/>
        </w:rPr>
        <w:t xml:space="preserve"> работа с педагогами ДОУ и родителями воспитанников по подготовке детей к </w:t>
      </w:r>
      <w:r>
        <w:rPr>
          <w:rFonts w:ascii="Times New Roman" w:hAnsi="Times New Roman"/>
          <w:sz w:val="24"/>
          <w:szCs w:val="24"/>
        </w:rPr>
        <w:t xml:space="preserve">обучению в школе и созданию </w:t>
      </w:r>
      <w:r w:rsidRPr="007C2886">
        <w:rPr>
          <w:rFonts w:ascii="Times New Roman" w:hAnsi="Times New Roman"/>
          <w:sz w:val="24"/>
          <w:szCs w:val="24"/>
        </w:rPr>
        <w:t xml:space="preserve">положительного отношения к ней. </w:t>
      </w:r>
      <w:r>
        <w:rPr>
          <w:rFonts w:ascii="Times New Roman" w:hAnsi="Times New Roman"/>
          <w:sz w:val="24"/>
          <w:szCs w:val="24"/>
        </w:rPr>
        <w:t>В 2015 – 2016 учебном году 57 воспитанников детского сада идут в школу.</w:t>
      </w:r>
    </w:p>
    <w:p w:rsidR="00D33F4C" w:rsidRPr="00997D84" w:rsidRDefault="00D33F4C" w:rsidP="00D33F4C">
      <w:pPr>
        <w:tabs>
          <w:tab w:val="left" w:pos="2834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33F4C" w:rsidRPr="00997D84" w:rsidRDefault="00D33F4C" w:rsidP="00D33F4C">
      <w:pPr>
        <w:spacing w:after="0" w:line="240" w:lineRule="atLeast"/>
        <w:rPr>
          <w:sz w:val="24"/>
          <w:szCs w:val="24"/>
        </w:rPr>
      </w:pPr>
    </w:p>
    <w:p w:rsidR="00D33F4C" w:rsidRDefault="00D33F4C" w:rsidP="00D33F4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97D84">
        <w:rPr>
          <w:rFonts w:ascii="Times New Roman" w:hAnsi="Times New Roman"/>
          <w:b/>
          <w:sz w:val="24"/>
          <w:szCs w:val="24"/>
        </w:rPr>
        <w:t>Сравнительный анализ готовности выпускников к обучению в школе.</w:t>
      </w:r>
    </w:p>
    <w:p w:rsidR="00D33F4C" w:rsidRPr="00997D84" w:rsidRDefault="00D33F4C" w:rsidP="00D33F4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3"/>
        <w:gridCol w:w="2654"/>
        <w:gridCol w:w="2752"/>
        <w:gridCol w:w="2693"/>
      </w:tblGrid>
      <w:tr w:rsidR="00D33F4C" w:rsidRPr="00997D84" w:rsidTr="00B513EB">
        <w:trPr>
          <w:jc w:val="center"/>
        </w:trPr>
        <w:tc>
          <w:tcPr>
            <w:tcW w:w="2533" w:type="dxa"/>
          </w:tcPr>
          <w:p w:rsidR="00D33F4C" w:rsidRPr="00997D84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D84">
              <w:rPr>
                <w:rFonts w:ascii="Times New Roman" w:hAnsi="Times New Roman"/>
                <w:b/>
                <w:sz w:val="24"/>
                <w:szCs w:val="24"/>
              </w:rPr>
              <w:t xml:space="preserve">Уровни школьной готовности </w:t>
            </w:r>
          </w:p>
        </w:tc>
        <w:tc>
          <w:tcPr>
            <w:tcW w:w="2654" w:type="dxa"/>
            <w:vAlign w:val="center"/>
          </w:tcPr>
          <w:p w:rsidR="00D33F4C" w:rsidRPr="00997D84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D84">
              <w:rPr>
                <w:rFonts w:ascii="Times New Roman" w:hAnsi="Times New Roman"/>
                <w:b/>
                <w:sz w:val="24"/>
                <w:szCs w:val="24"/>
              </w:rPr>
              <w:t xml:space="preserve">2013 – 2014 </w:t>
            </w:r>
            <w:proofErr w:type="spellStart"/>
            <w:r w:rsidRPr="00997D84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997D84">
              <w:rPr>
                <w:rFonts w:ascii="Times New Roman" w:hAnsi="Times New Roman"/>
                <w:b/>
                <w:sz w:val="24"/>
                <w:szCs w:val="24"/>
              </w:rPr>
              <w:t>. год</w:t>
            </w:r>
          </w:p>
          <w:p w:rsidR="00D33F4C" w:rsidRPr="00997D84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D84">
              <w:rPr>
                <w:rFonts w:ascii="Times New Roman" w:hAnsi="Times New Roman"/>
                <w:b/>
                <w:sz w:val="24"/>
                <w:szCs w:val="24"/>
              </w:rPr>
              <w:t xml:space="preserve">(кол-во детей </w:t>
            </w:r>
            <w:proofErr w:type="gramStart"/>
            <w:r w:rsidRPr="00997D8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997D84">
              <w:rPr>
                <w:rFonts w:ascii="Times New Roman" w:hAnsi="Times New Roman"/>
                <w:b/>
                <w:sz w:val="24"/>
                <w:szCs w:val="24"/>
              </w:rPr>
              <w:t xml:space="preserve"> %)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7D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</w:tcPr>
          <w:p w:rsidR="00D33F4C" w:rsidRPr="00997D84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D84">
              <w:rPr>
                <w:rFonts w:ascii="Times New Roman" w:hAnsi="Times New Roman"/>
                <w:b/>
                <w:sz w:val="24"/>
                <w:szCs w:val="24"/>
              </w:rPr>
              <w:t xml:space="preserve">2014 – 2015 </w:t>
            </w:r>
            <w:proofErr w:type="spellStart"/>
            <w:r w:rsidRPr="00997D84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997D84">
              <w:rPr>
                <w:rFonts w:ascii="Times New Roman" w:hAnsi="Times New Roman"/>
                <w:b/>
                <w:sz w:val="24"/>
                <w:szCs w:val="24"/>
              </w:rPr>
              <w:t>. год</w:t>
            </w:r>
          </w:p>
          <w:p w:rsidR="00D33F4C" w:rsidRPr="00997D84" w:rsidRDefault="00D33F4C" w:rsidP="00B513EB">
            <w:pPr>
              <w:spacing w:after="0" w:line="240" w:lineRule="atLeast"/>
              <w:ind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b/>
                <w:sz w:val="24"/>
                <w:szCs w:val="24"/>
              </w:rPr>
              <w:t xml:space="preserve">(кол-во детей </w:t>
            </w:r>
            <w:proofErr w:type="gramStart"/>
            <w:r w:rsidRPr="00997D8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997D84">
              <w:rPr>
                <w:rFonts w:ascii="Times New Roman" w:hAnsi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2693" w:type="dxa"/>
          </w:tcPr>
          <w:p w:rsidR="00D33F4C" w:rsidRPr="00E41C31" w:rsidRDefault="00D33F4C" w:rsidP="00B51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– 2016 </w:t>
            </w:r>
            <w:proofErr w:type="spellStart"/>
            <w:r w:rsidRPr="00E41C31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E41C31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  <w:p w:rsidR="00D33F4C" w:rsidRPr="00997D84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7D84">
              <w:rPr>
                <w:rFonts w:ascii="Times New Roman" w:hAnsi="Times New Roman"/>
                <w:b/>
                <w:sz w:val="24"/>
                <w:szCs w:val="24"/>
              </w:rPr>
              <w:t xml:space="preserve">(кол-во детей </w:t>
            </w:r>
            <w:proofErr w:type="gramStart"/>
            <w:r w:rsidRPr="00997D8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997D84">
              <w:rPr>
                <w:rFonts w:ascii="Times New Roman" w:hAnsi="Times New Roman"/>
                <w:b/>
                <w:sz w:val="24"/>
                <w:szCs w:val="24"/>
              </w:rPr>
              <w:t xml:space="preserve"> %)</w:t>
            </w:r>
          </w:p>
        </w:tc>
      </w:tr>
      <w:tr w:rsidR="00D33F4C" w:rsidRPr="00997D84" w:rsidTr="00B513EB">
        <w:trPr>
          <w:jc w:val="center"/>
        </w:trPr>
        <w:tc>
          <w:tcPr>
            <w:tcW w:w="2533" w:type="dxa"/>
          </w:tcPr>
          <w:p w:rsidR="00D33F4C" w:rsidRPr="00997D84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654" w:type="dxa"/>
          </w:tcPr>
          <w:p w:rsidR="00D33F4C" w:rsidRPr="00997D84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2752" w:type="dxa"/>
          </w:tcPr>
          <w:p w:rsidR="00D33F4C" w:rsidRPr="00997D84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2693" w:type="dxa"/>
          </w:tcPr>
          <w:p w:rsidR="00D33F4C" w:rsidRPr="00E41C31" w:rsidRDefault="00D33F4C" w:rsidP="00B5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3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33F4C" w:rsidRPr="00997D84" w:rsidTr="00B513EB">
        <w:trPr>
          <w:jc w:val="center"/>
        </w:trPr>
        <w:tc>
          <w:tcPr>
            <w:tcW w:w="2533" w:type="dxa"/>
          </w:tcPr>
          <w:p w:rsidR="00D33F4C" w:rsidRPr="00997D84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Выше      среднего</w:t>
            </w:r>
          </w:p>
        </w:tc>
        <w:tc>
          <w:tcPr>
            <w:tcW w:w="2654" w:type="dxa"/>
          </w:tcPr>
          <w:p w:rsidR="00D33F4C" w:rsidRPr="00997D84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752" w:type="dxa"/>
          </w:tcPr>
          <w:p w:rsidR="00D33F4C" w:rsidRPr="00997D84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2693" w:type="dxa"/>
          </w:tcPr>
          <w:p w:rsidR="00D33F4C" w:rsidRPr="00E41C31" w:rsidRDefault="00D33F4C" w:rsidP="00B5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31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D33F4C" w:rsidRPr="00997D84" w:rsidTr="00B513EB">
        <w:trPr>
          <w:jc w:val="center"/>
        </w:trPr>
        <w:tc>
          <w:tcPr>
            <w:tcW w:w="2533" w:type="dxa"/>
          </w:tcPr>
          <w:p w:rsidR="00D33F4C" w:rsidRPr="00997D84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654" w:type="dxa"/>
          </w:tcPr>
          <w:p w:rsidR="00D33F4C" w:rsidRPr="00997D84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2752" w:type="dxa"/>
          </w:tcPr>
          <w:p w:rsidR="00D33F4C" w:rsidRPr="00997D84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2693" w:type="dxa"/>
          </w:tcPr>
          <w:p w:rsidR="00D33F4C" w:rsidRPr="00E41C31" w:rsidRDefault="00D33F4C" w:rsidP="00B5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31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D33F4C" w:rsidRPr="00997D84" w:rsidTr="00B513EB">
        <w:trPr>
          <w:jc w:val="center"/>
        </w:trPr>
        <w:tc>
          <w:tcPr>
            <w:tcW w:w="2533" w:type="dxa"/>
          </w:tcPr>
          <w:p w:rsidR="00D33F4C" w:rsidRPr="00997D84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2654" w:type="dxa"/>
          </w:tcPr>
          <w:p w:rsidR="00D33F4C" w:rsidRPr="00997D84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2752" w:type="dxa"/>
          </w:tcPr>
          <w:p w:rsidR="00D33F4C" w:rsidRPr="00997D84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2693" w:type="dxa"/>
          </w:tcPr>
          <w:p w:rsidR="00D33F4C" w:rsidRPr="00E41C31" w:rsidRDefault="00D33F4C" w:rsidP="00B5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3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D33F4C" w:rsidRPr="00997D84" w:rsidTr="00B513EB">
        <w:trPr>
          <w:jc w:val="center"/>
        </w:trPr>
        <w:tc>
          <w:tcPr>
            <w:tcW w:w="2533" w:type="dxa"/>
          </w:tcPr>
          <w:p w:rsidR="00D33F4C" w:rsidRPr="00997D84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654" w:type="dxa"/>
          </w:tcPr>
          <w:p w:rsidR="00D33F4C" w:rsidRPr="00997D84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752" w:type="dxa"/>
          </w:tcPr>
          <w:p w:rsidR="00D33F4C" w:rsidRPr="00997D84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693" w:type="dxa"/>
          </w:tcPr>
          <w:p w:rsidR="00D33F4C" w:rsidRPr="00E41C31" w:rsidRDefault="00D33F4C" w:rsidP="00B5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3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D33F4C" w:rsidRDefault="00D33F4C" w:rsidP="00D33F4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33F4C" w:rsidRPr="00997D84" w:rsidRDefault="00D33F4C" w:rsidP="00D33F4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97D84">
        <w:rPr>
          <w:rFonts w:ascii="Times New Roman" w:hAnsi="Times New Roman"/>
          <w:sz w:val="24"/>
          <w:szCs w:val="24"/>
        </w:rPr>
        <w:t>Количественный анализ показывает, что детей с уровнем школьной готовности «низкий» нет.</w:t>
      </w:r>
    </w:p>
    <w:p w:rsidR="00D33F4C" w:rsidRPr="00997D84" w:rsidRDefault="00D33F4C" w:rsidP="00D33F4C">
      <w:pPr>
        <w:spacing w:after="0" w:line="24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33F4C" w:rsidRPr="00997D84" w:rsidRDefault="00D33F4C" w:rsidP="00D33F4C">
      <w:pPr>
        <w:spacing w:after="0" w:line="240" w:lineRule="atLeast"/>
        <w:ind w:firstLine="540"/>
        <w:rPr>
          <w:rFonts w:ascii="Times New Roman" w:hAnsi="Times New Roman"/>
          <w:sz w:val="24"/>
          <w:szCs w:val="24"/>
        </w:rPr>
      </w:pPr>
      <w:r w:rsidRPr="00997D84">
        <w:rPr>
          <w:rFonts w:ascii="Times New Roman" w:hAnsi="Times New Roman"/>
          <w:sz w:val="24"/>
          <w:szCs w:val="24"/>
        </w:rPr>
        <w:t xml:space="preserve">В подготовительных группах были созданы благоприятные условия для формирования взаимоотношений детей и их эмоционального благополучия. </w:t>
      </w:r>
    </w:p>
    <w:p w:rsidR="00D33F4C" w:rsidRPr="00997D84" w:rsidRDefault="00D33F4C" w:rsidP="00D33F4C">
      <w:pPr>
        <w:spacing w:after="0" w:line="240" w:lineRule="atLeas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97D84">
        <w:rPr>
          <w:rFonts w:ascii="Times New Roman" w:hAnsi="Times New Roman"/>
          <w:sz w:val="24"/>
          <w:szCs w:val="24"/>
        </w:rPr>
        <w:t>Вывод: количественны</w:t>
      </w:r>
      <w:r>
        <w:rPr>
          <w:rFonts w:ascii="Times New Roman" w:hAnsi="Times New Roman"/>
          <w:sz w:val="24"/>
          <w:szCs w:val="24"/>
        </w:rPr>
        <w:t>й анализ показывает, что  в 2015 – 2016  учебном году, у 96</w:t>
      </w:r>
      <w:r w:rsidRPr="00997D84">
        <w:rPr>
          <w:rFonts w:ascii="Times New Roman" w:hAnsi="Times New Roman"/>
          <w:sz w:val="24"/>
          <w:szCs w:val="24"/>
        </w:rPr>
        <w:t xml:space="preserve"> % выпускников уровень школьной готовности соответствует норме и выше нормы, детей с низким уровнем развития в ДОУ нет,  что является благоприятным фактором для успешного начала обучения в школе.</w:t>
      </w:r>
    </w:p>
    <w:p w:rsidR="00D33F4C" w:rsidRDefault="00D33F4C" w:rsidP="00D33F4C">
      <w:pPr>
        <w:spacing w:after="0" w:line="240" w:lineRule="atLeast"/>
        <w:rPr>
          <w:color w:val="FF0000"/>
        </w:rPr>
      </w:pPr>
    </w:p>
    <w:p w:rsidR="00D33F4C" w:rsidRDefault="00D33F4C" w:rsidP="00D33F4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33F4C" w:rsidRPr="002075A7" w:rsidRDefault="00D33F4C" w:rsidP="00D33F4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075A7">
        <w:rPr>
          <w:rFonts w:ascii="Times New Roman" w:hAnsi="Times New Roman"/>
          <w:b/>
          <w:sz w:val="24"/>
          <w:szCs w:val="24"/>
        </w:rPr>
        <w:t xml:space="preserve">План работы по преемственности детского сада и школы </w:t>
      </w:r>
    </w:p>
    <w:p w:rsidR="00D33F4C" w:rsidRPr="002075A7" w:rsidRDefault="00D33F4C" w:rsidP="00D33F4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 2015-2016</w:t>
      </w:r>
      <w:r w:rsidRPr="002075A7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D33F4C" w:rsidRDefault="00D33F4C" w:rsidP="00D33F4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075A7">
        <w:rPr>
          <w:rFonts w:ascii="Times New Roman" w:hAnsi="Times New Roman"/>
          <w:sz w:val="24"/>
          <w:szCs w:val="24"/>
        </w:rPr>
        <w:t>Цель:  Совершенствование работы по преемственности ДОУ и школы.</w:t>
      </w:r>
    </w:p>
    <w:p w:rsidR="00D33F4C" w:rsidRDefault="00D33F4C" w:rsidP="00D33F4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386"/>
        <w:gridCol w:w="2410"/>
        <w:gridCol w:w="6946"/>
      </w:tblGrid>
      <w:tr w:rsidR="00D33F4C" w:rsidRPr="003671A4" w:rsidTr="00B513EB">
        <w:tc>
          <w:tcPr>
            <w:tcW w:w="851" w:type="dxa"/>
          </w:tcPr>
          <w:p w:rsidR="00D33F4C" w:rsidRPr="00CE60AB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D33F4C" w:rsidRPr="00CE60AB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D33F4C" w:rsidRPr="00CE60AB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946" w:type="dxa"/>
          </w:tcPr>
          <w:p w:rsidR="00D33F4C" w:rsidRPr="00CE60AB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33F4C" w:rsidRPr="00380F31" w:rsidTr="00B513EB">
        <w:tc>
          <w:tcPr>
            <w:tcW w:w="851" w:type="dxa"/>
          </w:tcPr>
          <w:p w:rsidR="00D33F4C" w:rsidRPr="00F6691D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33F4C" w:rsidRPr="00380F31" w:rsidRDefault="00D33F4C" w:rsidP="00B513EB">
            <w:pPr>
              <w:tabs>
                <w:tab w:val="left" w:pos="318"/>
              </w:tabs>
              <w:spacing w:after="0" w:line="240" w:lineRule="atLeast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 «Я, талантлив!»</w:t>
            </w:r>
          </w:p>
        </w:tc>
        <w:tc>
          <w:tcPr>
            <w:tcW w:w="2410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6946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Бакулина Е.В. – музыкальный руководитель, воспитатели групп.</w:t>
            </w:r>
          </w:p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F4C" w:rsidRPr="00380F31" w:rsidTr="00B513EB">
        <w:tc>
          <w:tcPr>
            <w:tcW w:w="851" w:type="dxa"/>
          </w:tcPr>
          <w:p w:rsidR="00D33F4C" w:rsidRPr="00F6691D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готовности детей подготовительных групп</w:t>
            </w:r>
          </w:p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разработать план целенаправленной подготовки детей к школе.</w:t>
            </w:r>
          </w:p>
        </w:tc>
        <w:tc>
          <w:tcPr>
            <w:tcW w:w="2410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46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Е.В.,</w:t>
            </w:r>
          </w:p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 – педагог - психолог</w:t>
            </w:r>
          </w:p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 – учитель – логопед, воспитатели групп.</w:t>
            </w:r>
          </w:p>
        </w:tc>
      </w:tr>
      <w:tr w:rsidR="00D33F4C" w:rsidRPr="00380F31" w:rsidTr="00B513EB">
        <w:tc>
          <w:tcPr>
            <w:tcW w:w="851" w:type="dxa"/>
          </w:tcPr>
          <w:p w:rsidR="00D33F4C" w:rsidRPr="00F6691D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информационных листов «Готовим </w:t>
            </w: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будущих первоклассников»</w:t>
            </w:r>
          </w:p>
        </w:tc>
        <w:tc>
          <w:tcPr>
            <w:tcW w:w="2410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6946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О.В. – педагог – психолог, воспитатели </w:t>
            </w:r>
            <w:proofErr w:type="spellStart"/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. групп.</w:t>
            </w:r>
          </w:p>
        </w:tc>
      </w:tr>
      <w:tr w:rsidR="00D33F4C" w:rsidRPr="00380F31" w:rsidTr="00B513EB">
        <w:tc>
          <w:tcPr>
            <w:tcW w:w="851" w:type="dxa"/>
          </w:tcPr>
          <w:p w:rsidR="00D33F4C" w:rsidRPr="00F6691D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6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подготовительных группах центров для игры «Школа для дошколят».</w:t>
            </w:r>
          </w:p>
        </w:tc>
        <w:tc>
          <w:tcPr>
            <w:tcW w:w="2410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46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Родомакина Е.В., воспитатели </w:t>
            </w:r>
            <w:proofErr w:type="spellStart"/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. групп.</w:t>
            </w:r>
          </w:p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F4C" w:rsidRPr="00380F31" w:rsidTr="00B513EB">
        <w:tc>
          <w:tcPr>
            <w:tcW w:w="851" w:type="dxa"/>
          </w:tcPr>
          <w:p w:rsidR="00D33F4C" w:rsidRPr="00F6691D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«Скоро в школу».</w:t>
            </w:r>
          </w:p>
        </w:tc>
        <w:tc>
          <w:tcPr>
            <w:tcW w:w="2410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46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Е.В.,</w:t>
            </w:r>
          </w:p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О.В.,</w:t>
            </w:r>
          </w:p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Н.В.,</w:t>
            </w:r>
          </w:p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подготовительных групп.</w:t>
            </w:r>
          </w:p>
        </w:tc>
      </w:tr>
      <w:tr w:rsidR="00D33F4C" w:rsidRPr="00380F31" w:rsidTr="00B513EB">
        <w:tc>
          <w:tcPr>
            <w:tcW w:w="851" w:type="dxa"/>
          </w:tcPr>
          <w:p w:rsidR="00D33F4C" w:rsidRPr="00F6691D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D33F4C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в первых классах школы</w:t>
            </w:r>
          </w:p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2410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46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Е.В.,</w:t>
            </w:r>
          </w:p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О.В.,</w:t>
            </w:r>
          </w:p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Н.В.,</w:t>
            </w:r>
          </w:p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33F4C" w:rsidRPr="00380F31" w:rsidTr="00B513EB">
        <w:tc>
          <w:tcPr>
            <w:tcW w:w="851" w:type="dxa"/>
          </w:tcPr>
          <w:p w:rsidR="00D33F4C" w:rsidRPr="00F6691D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 № 31</w:t>
            </w: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«Осуществление преемственности в работе с детскими садами. Итоги адаптации 1 – </w:t>
            </w:r>
            <w:proofErr w:type="spellStart"/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классов»</w:t>
            </w:r>
          </w:p>
        </w:tc>
        <w:tc>
          <w:tcPr>
            <w:tcW w:w="2410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46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Е.В.,</w:t>
            </w:r>
          </w:p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О.В.,</w:t>
            </w:r>
          </w:p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</w:t>
            </w:r>
          </w:p>
        </w:tc>
      </w:tr>
      <w:tr w:rsidR="00D33F4C" w:rsidRPr="00380F31" w:rsidTr="00B513EB">
        <w:tc>
          <w:tcPr>
            <w:tcW w:w="851" w:type="dxa"/>
          </w:tcPr>
          <w:p w:rsidR="00D33F4C" w:rsidRPr="00F6691D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методическом кабинете выставки для воспитателей и родителей методической и педагогической литературы «Подготовка детей к школе»</w:t>
            </w:r>
          </w:p>
        </w:tc>
        <w:tc>
          <w:tcPr>
            <w:tcW w:w="2410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46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Е.В.,</w:t>
            </w:r>
          </w:p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О.В.,</w:t>
            </w:r>
          </w:p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</w:t>
            </w:r>
          </w:p>
        </w:tc>
      </w:tr>
      <w:tr w:rsidR="00D33F4C" w:rsidRPr="00380F31" w:rsidTr="00B513EB">
        <w:tc>
          <w:tcPr>
            <w:tcW w:w="851" w:type="dxa"/>
          </w:tcPr>
          <w:p w:rsidR="00D33F4C" w:rsidRPr="00F6691D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первоклассников на утренники.</w:t>
            </w:r>
          </w:p>
        </w:tc>
        <w:tc>
          <w:tcPr>
            <w:tcW w:w="2410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 - май</w:t>
            </w:r>
          </w:p>
        </w:tc>
        <w:tc>
          <w:tcPr>
            <w:tcW w:w="6946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</w:t>
            </w:r>
          </w:p>
        </w:tc>
      </w:tr>
      <w:tr w:rsidR="00D33F4C" w:rsidRPr="00380F31" w:rsidTr="00B513EB">
        <w:tc>
          <w:tcPr>
            <w:tcW w:w="851" w:type="dxa"/>
          </w:tcPr>
          <w:p w:rsidR="00D33F4C" w:rsidRPr="00F6691D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школы раннего развития.</w:t>
            </w:r>
          </w:p>
        </w:tc>
        <w:tc>
          <w:tcPr>
            <w:tcW w:w="2410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март</w:t>
            </w:r>
          </w:p>
        </w:tc>
        <w:tc>
          <w:tcPr>
            <w:tcW w:w="6946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D33F4C" w:rsidRPr="00380F31" w:rsidTr="00B513EB">
        <w:tc>
          <w:tcPr>
            <w:tcW w:w="851" w:type="dxa"/>
          </w:tcPr>
          <w:p w:rsidR="00D33F4C" w:rsidRPr="00F6691D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открытых занятий в ДОУ учителями школы</w:t>
            </w:r>
          </w:p>
        </w:tc>
        <w:tc>
          <w:tcPr>
            <w:tcW w:w="2410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46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подготовительных групп.</w:t>
            </w:r>
          </w:p>
        </w:tc>
      </w:tr>
      <w:tr w:rsidR="00D33F4C" w:rsidRPr="00380F31" w:rsidTr="00B513EB">
        <w:tc>
          <w:tcPr>
            <w:tcW w:w="851" w:type="dxa"/>
          </w:tcPr>
          <w:p w:rsidR="00D33F4C" w:rsidRPr="00F6691D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будущих первоклассников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«Модель выпускника ДОУ»</w:t>
            </w:r>
          </w:p>
        </w:tc>
        <w:tc>
          <w:tcPr>
            <w:tcW w:w="2410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46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33F4C" w:rsidRPr="00380F31" w:rsidTr="00B513EB">
        <w:tc>
          <w:tcPr>
            <w:tcW w:w="851" w:type="dxa"/>
          </w:tcPr>
          <w:p w:rsidR="00D33F4C" w:rsidRPr="00F6691D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осмотр детей, проведение диспансеризации.</w:t>
            </w:r>
          </w:p>
        </w:tc>
        <w:tc>
          <w:tcPr>
            <w:tcW w:w="2410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- весна</w:t>
            </w:r>
          </w:p>
        </w:tc>
        <w:tc>
          <w:tcPr>
            <w:tcW w:w="6946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</w:t>
            </w:r>
          </w:p>
        </w:tc>
      </w:tr>
      <w:tr w:rsidR="00D33F4C" w:rsidRPr="00380F31" w:rsidTr="00B513EB">
        <w:tc>
          <w:tcPr>
            <w:tcW w:w="851" w:type="dxa"/>
          </w:tcPr>
          <w:p w:rsidR="00D33F4C" w:rsidRPr="00F6691D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D33F4C" w:rsidRPr="00380F31" w:rsidRDefault="00D33F4C" w:rsidP="00B513EB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для родителей</w:t>
            </w:r>
          </w:p>
          <w:p w:rsidR="00D33F4C" w:rsidRPr="00380F31" w:rsidRDefault="00D33F4C" w:rsidP="00B513EB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ребёнок, его</w:t>
            </w:r>
          </w:p>
          <w:p w:rsidR="00D33F4C" w:rsidRPr="00380F31" w:rsidRDefault="00D33F4C" w:rsidP="00B513EB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33F4C" w:rsidRPr="00380F31" w:rsidRDefault="00D33F4C" w:rsidP="00B513EB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особенности».</w:t>
            </w:r>
          </w:p>
        </w:tc>
        <w:tc>
          <w:tcPr>
            <w:tcW w:w="2410" w:type="dxa"/>
          </w:tcPr>
          <w:p w:rsidR="00D33F4C" w:rsidRPr="00380F31" w:rsidRDefault="00D33F4C" w:rsidP="00B513EB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46" w:type="dxa"/>
          </w:tcPr>
          <w:p w:rsidR="00D33F4C" w:rsidRPr="00380F31" w:rsidRDefault="00D33F4C" w:rsidP="00B513EB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 – педагог - психолог</w:t>
            </w:r>
          </w:p>
        </w:tc>
      </w:tr>
      <w:tr w:rsidR="00D33F4C" w:rsidRPr="00380F31" w:rsidTr="00B513EB">
        <w:tc>
          <w:tcPr>
            <w:tcW w:w="851" w:type="dxa"/>
          </w:tcPr>
          <w:p w:rsidR="00D33F4C" w:rsidRPr="00F6691D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33F4C" w:rsidRPr="00380F31" w:rsidRDefault="00D33F4C" w:rsidP="00B513EB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педагогом – психологом занятий с детьми и консультаций для родителей</w:t>
            </w:r>
          </w:p>
        </w:tc>
        <w:tc>
          <w:tcPr>
            <w:tcW w:w="2410" w:type="dxa"/>
          </w:tcPr>
          <w:p w:rsidR="00D33F4C" w:rsidRPr="00380F31" w:rsidRDefault="00D33F4C" w:rsidP="00B513EB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46" w:type="dxa"/>
          </w:tcPr>
          <w:p w:rsidR="00D33F4C" w:rsidRPr="00380F31" w:rsidRDefault="00D33F4C" w:rsidP="00B513EB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 – педагог - психолог</w:t>
            </w:r>
          </w:p>
        </w:tc>
      </w:tr>
      <w:tr w:rsidR="00D33F4C" w:rsidRPr="00380F31" w:rsidTr="00B513EB">
        <w:tc>
          <w:tcPr>
            <w:tcW w:w="851" w:type="dxa"/>
          </w:tcPr>
          <w:p w:rsidR="00D33F4C" w:rsidRPr="00F6691D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86" w:type="dxa"/>
          </w:tcPr>
          <w:p w:rsidR="00D33F4C" w:rsidRPr="00380F31" w:rsidRDefault="00D33F4C" w:rsidP="00B513EB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учителем – логопедом занятий с детьми и консультаций для родителей</w:t>
            </w:r>
          </w:p>
        </w:tc>
        <w:tc>
          <w:tcPr>
            <w:tcW w:w="2410" w:type="dxa"/>
          </w:tcPr>
          <w:p w:rsidR="00D33F4C" w:rsidRPr="00380F31" w:rsidRDefault="00D33F4C" w:rsidP="00B513EB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46" w:type="dxa"/>
          </w:tcPr>
          <w:p w:rsidR="00D33F4C" w:rsidRPr="00380F31" w:rsidRDefault="00D33F4C" w:rsidP="00B513EB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 – учитель – логопед</w:t>
            </w:r>
          </w:p>
        </w:tc>
      </w:tr>
      <w:tr w:rsidR="00D33F4C" w:rsidRPr="00380F31" w:rsidTr="00B513EB">
        <w:tc>
          <w:tcPr>
            <w:tcW w:w="851" w:type="dxa"/>
          </w:tcPr>
          <w:p w:rsidR="00D33F4C" w:rsidRPr="00F6691D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D33F4C" w:rsidRPr="00380F31" w:rsidRDefault="00D33F4C" w:rsidP="00B513EB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«Уровень</w:t>
            </w:r>
          </w:p>
          <w:p w:rsidR="00D33F4C" w:rsidRPr="00380F31" w:rsidRDefault="00D33F4C" w:rsidP="00B513EB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готовности детей</w:t>
            </w:r>
          </w:p>
          <w:p w:rsidR="00D33F4C" w:rsidRPr="00380F31" w:rsidRDefault="00D33F4C" w:rsidP="00B513EB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подготовительной группы </w:t>
            </w:r>
            <w:proofErr w:type="gramStart"/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33F4C" w:rsidRPr="00380F31" w:rsidRDefault="00D33F4C" w:rsidP="00B513EB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обучению в школе».</w:t>
            </w:r>
          </w:p>
        </w:tc>
        <w:tc>
          <w:tcPr>
            <w:tcW w:w="2410" w:type="dxa"/>
          </w:tcPr>
          <w:p w:rsidR="00D33F4C" w:rsidRPr="00380F31" w:rsidRDefault="00D33F4C" w:rsidP="00B513EB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46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Е.В.,</w:t>
            </w:r>
          </w:p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 – педагог - психолог</w:t>
            </w:r>
          </w:p>
          <w:p w:rsidR="00D33F4C" w:rsidRPr="00380F31" w:rsidRDefault="00D33F4C" w:rsidP="00B513EB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 – учитель – логопед, воспитатели групп.</w:t>
            </w:r>
          </w:p>
        </w:tc>
      </w:tr>
      <w:tr w:rsidR="00D33F4C" w:rsidRPr="00380F31" w:rsidTr="00B513EB">
        <w:tc>
          <w:tcPr>
            <w:tcW w:w="851" w:type="dxa"/>
          </w:tcPr>
          <w:p w:rsidR="00D33F4C" w:rsidRPr="00F6691D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D33F4C" w:rsidRPr="001D199E" w:rsidRDefault="00D33F4C" w:rsidP="00B513EB">
            <w:pPr>
              <w:shd w:val="clear" w:color="auto" w:fill="FFFFFF"/>
              <w:spacing w:after="0" w:line="240" w:lineRule="atLeast"/>
              <w:ind w:left="-4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Коллегиальное написание характеристик</w:t>
            </w:r>
          </w:p>
        </w:tc>
        <w:tc>
          <w:tcPr>
            <w:tcW w:w="2410" w:type="dxa"/>
          </w:tcPr>
          <w:p w:rsidR="00D33F4C" w:rsidRPr="00380F31" w:rsidRDefault="00D33F4C" w:rsidP="00B513EB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май</w:t>
            </w:r>
          </w:p>
        </w:tc>
        <w:tc>
          <w:tcPr>
            <w:tcW w:w="6946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Е.В.,</w:t>
            </w:r>
          </w:p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 – педагог - психолог</w:t>
            </w:r>
          </w:p>
          <w:p w:rsidR="00D33F4C" w:rsidRPr="00380F31" w:rsidRDefault="00D33F4C" w:rsidP="00B513EB">
            <w:pPr>
              <w:shd w:val="clear" w:color="auto" w:fill="FFFFFF"/>
              <w:spacing w:after="0" w:line="240" w:lineRule="atLeast"/>
              <w:ind w:left="-40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 – учитель – логопед, воспитатели групп.</w:t>
            </w:r>
          </w:p>
        </w:tc>
      </w:tr>
      <w:tr w:rsidR="00D33F4C" w:rsidRPr="00380F31" w:rsidTr="00B513EB">
        <w:tc>
          <w:tcPr>
            <w:tcW w:w="851" w:type="dxa"/>
          </w:tcPr>
          <w:p w:rsidR="00D33F4C" w:rsidRPr="00F6691D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D33F4C" w:rsidRPr="00380F31" w:rsidRDefault="00D33F4C" w:rsidP="00B513EB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33F4C" w:rsidRPr="00380F31" w:rsidRDefault="00D33F4C" w:rsidP="00B513EB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 родителями</w:t>
            </w:r>
          </w:p>
          <w:p w:rsidR="00D33F4C" w:rsidRDefault="00D33F4C" w:rsidP="00B513EB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идущих в школу</w:t>
            </w:r>
          </w:p>
          <w:p w:rsidR="00D33F4C" w:rsidRPr="001D199E" w:rsidRDefault="00D33F4C" w:rsidP="00B513EB">
            <w:pPr>
              <w:tabs>
                <w:tab w:val="left" w:pos="149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3F4C" w:rsidRPr="00380F31" w:rsidRDefault="00D33F4C" w:rsidP="00B513EB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46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 – педагог - психолог</w:t>
            </w:r>
          </w:p>
          <w:p w:rsidR="00D33F4C" w:rsidRPr="00380F31" w:rsidRDefault="00D33F4C" w:rsidP="00B513EB">
            <w:pPr>
              <w:shd w:val="clear" w:color="auto" w:fill="FFFFFF"/>
              <w:spacing w:after="0" w:line="240" w:lineRule="atLeast"/>
              <w:ind w:left="-40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 – учитель – логопед</w:t>
            </w:r>
          </w:p>
        </w:tc>
      </w:tr>
      <w:tr w:rsidR="00D33F4C" w:rsidRPr="00380F31" w:rsidTr="00B513EB">
        <w:tc>
          <w:tcPr>
            <w:tcW w:w="851" w:type="dxa"/>
          </w:tcPr>
          <w:p w:rsidR="00D33F4C" w:rsidRPr="00F6691D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D33F4C" w:rsidRDefault="00D33F4C" w:rsidP="00B513EB">
            <w:pPr>
              <w:tabs>
                <w:tab w:val="left" w:pos="36"/>
                <w:tab w:val="left" w:pos="178"/>
              </w:tabs>
              <w:suppressAutoHyphens/>
              <w:spacing w:after="0" w:line="240" w:lineRule="atLeast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детей со школой:</w:t>
            </w:r>
          </w:p>
          <w:p w:rsidR="00D33F4C" w:rsidRPr="001D199E" w:rsidRDefault="00D33F4C" w:rsidP="00B513EB">
            <w:pPr>
              <w:tabs>
                <w:tab w:val="left" w:pos="36"/>
                <w:tab w:val="left" w:pos="178"/>
              </w:tabs>
              <w:suppressAutoHyphens/>
              <w:spacing w:after="0" w:line="240" w:lineRule="atLeast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199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</w:t>
            </w:r>
            <w:proofErr w:type="gramEnd"/>
            <w:r w:rsidRPr="001D1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на тему школы.</w:t>
            </w:r>
          </w:p>
          <w:p w:rsidR="00D33F4C" w:rsidRPr="001D199E" w:rsidRDefault="00D33F4C" w:rsidP="00B513EB">
            <w:pPr>
              <w:tabs>
                <w:tab w:val="left" w:pos="36"/>
                <w:tab w:val="left" w:pos="178"/>
              </w:tabs>
              <w:suppressAutoHyphens/>
              <w:spacing w:after="0" w:line="240" w:lineRule="atLeast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9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«Что я знаю о школе».</w:t>
            </w:r>
          </w:p>
          <w:p w:rsidR="00D33F4C" w:rsidRPr="001D199E" w:rsidRDefault="00D33F4C" w:rsidP="00B513EB">
            <w:pPr>
              <w:tabs>
                <w:tab w:val="left" w:pos="36"/>
                <w:tab w:val="left" w:pos="178"/>
              </w:tabs>
              <w:suppressAutoHyphens/>
              <w:spacing w:after="0" w:line="240" w:lineRule="atLeast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9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«В школу».</w:t>
            </w:r>
          </w:p>
          <w:p w:rsidR="00D33F4C" w:rsidRPr="001D199E" w:rsidRDefault="00D33F4C" w:rsidP="00B513EB">
            <w:pPr>
              <w:tabs>
                <w:tab w:val="left" w:pos="36"/>
                <w:tab w:val="left" w:pos="178"/>
              </w:tabs>
              <w:suppressAutoHyphens/>
              <w:spacing w:after="0" w:line="240" w:lineRule="atLeast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9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рассказывание стихов о школе. Дидактические игры школьной тематики.</w:t>
            </w:r>
          </w:p>
          <w:p w:rsidR="00D33F4C" w:rsidRDefault="00D33F4C" w:rsidP="00B513EB">
            <w:pPr>
              <w:tabs>
                <w:tab w:val="left" w:pos="36"/>
                <w:tab w:val="left" w:pos="178"/>
              </w:tabs>
              <w:suppressAutoHyphens/>
              <w:spacing w:after="0" w:line="240" w:lineRule="atLeast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9E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загадок о школе.</w:t>
            </w:r>
          </w:p>
          <w:p w:rsidR="00D33F4C" w:rsidRDefault="00D33F4C" w:rsidP="00B513EB">
            <w:pPr>
              <w:tabs>
                <w:tab w:val="left" w:pos="36"/>
                <w:tab w:val="left" w:pos="178"/>
              </w:tabs>
              <w:suppressAutoHyphens/>
              <w:spacing w:after="0" w:line="240" w:lineRule="atLeast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9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ивание школьных принадлежностей</w:t>
            </w:r>
          </w:p>
          <w:p w:rsidR="00D33F4C" w:rsidRPr="001D199E" w:rsidRDefault="00D33F4C" w:rsidP="00B513EB">
            <w:pPr>
              <w:tabs>
                <w:tab w:val="left" w:pos="36"/>
                <w:tab w:val="left" w:pos="178"/>
              </w:tabs>
              <w:suppressAutoHyphens/>
              <w:spacing w:after="0" w:line="240" w:lineRule="atLeast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 «Собери портфель»</w:t>
            </w:r>
          </w:p>
          <w:p w:rsidR="00D33F4C" w:rsidRPr="001D199E" w:rsidRDefault="00D33F4C" w:rsidP="00B513EB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3F4C" w:rsidRPr="00380F31" w:rsidRDefault="00D33F4C" w:rsidP="00B513EB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Е.В.,</w:t>
            </w:r>
          </w:p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О.В.,</w:t>
            </w:r>
          </w:p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Н.В.,</w:t>
            </w:r>
          </w:p>
          <w:p w:rsidR="00D33F4C" w:rsidRPr="00380F31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подготовительных групп.</w:t>
            </w:r>
          </w:p>
        </w:tc>
      </w:tr>
    </w:tbl>
    <w:p w:rsidR="00D33F4C" w:rsidRPr="00871586" w:rsidRDefault="00D33F4C" w:rsidP="00D33F4C">
      <w:pPr>
        <w:tabs>
          <w:tab w:val="left" w:pos="129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F4C" w:rsidRPr="00C0653E" w:rsidRDefault="00D33F4C" w:rsidP="00D33F4C">
      <w:pPr>
        <w:tabs>
          <w:tab w:val="left" w:pos="129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53E">
        <w:rPr>
          <w:rFonts w:ascii="Times New Roman" w:hAnsi="Times New Roman" w:cs="Times New Roman"/>
          <w:sz w:val="24"/>
          <w:szCs w:val="24"/>
        </w:rPr>
        <w:t>В ДОУ ведется большая целенаправленная   работа по подготовке детей к обучению в школе и созданию  положительного отношения к ней.</w:t>
      </w:r>
      <w:r w:rsidRPr="00C0653E">
        <w:rPr>
          <w:rFonts w:ascii="Times New Roman" w:hAnsi="Times New Roman"/>
          <w:sz w:val="24"/>
          <w:szCs w:val="24"/>
        </w:rPr>
        <w:t xml:space="preserve"> На совместном  семинаре  «Осуществление преемственности в работе с детскими садами», который проходил в школе № 31 педагоги школы поблагодарили коллектив МДОУ № 50 за отличную подготовку детей к школе.</w:t>
      </w:r>
    </w:p>
    <w:p w:rsidR="00D33F4C" w:rsidRPr="00396BD3" w:rsidRDefault="00D33F4C" w:rsidP="00D33F4C">
      <w:pPr>
        <w:tabs>
          <w:tab w:val="left" w:pos="129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33F4C" w:rsidRPr="00396BD3" w:rsidRDefault="00D33F4C" w:rsidP="00D33F4C">
      <w:pPr>
        <w:tabs>
          <w:tab w:val="left" w:pos="1290"/>
        </w:tabs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33F4C" w:rsidRDefault="00D33F4C" w:rsidP="00D33F4C">
      <w:pPr>
        <w:tabs>
          <w:tab w:val="left" w:pos="1290"/>
        </w:tabs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D33F4C" w:rsidRPr="002075A7" w:rsidRDefault="00D33F4C" w:rsidP="00D33F4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075A7">
        <w:rPr>
          <w:rFonts w:ascii="Times New Roman" w:hAnsi="Times New Roman" w:cs="Times New Roman"/>
          <w:b/>
          <w:sz w:val="24"/>
          <w:szCs w:val="24"/>
        </w:rPr>
        <w:t>Качественный анализ педагогических кадров.</w:t>
      </w:r>
    </w:p>
    <w:p w:rsidR="00D33F4C" w:rsidRPr="002075A7" w:rsidRDefault="00D33F4C" w:rsidP="00D33F4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075A7">
        <w:rPr>
          <w:rFonts w:ascii="Times New Roman" w:hAnsi="Times New Roman" w:cs="Times New Roman"/>
          <w:b/>
          <w:sz w:val="24"/>
          <w:szCs w:val="24"/>
        </w:rPr>
        <w:t xml:space="preserve">                    Характеристика педагогического коллектива:</w:t>
      </w:r>
    </w:p>
    <w:p w:rsidR="00D33F4C" w:rsidRPr="002075A7" w:rsidRDefault="00D33F4C" w:rsidP="00D33F4C">
      <w:pPr>
        <w:spacing w:after="0" w:line="240" w:lineRule="atLeast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В 2015 -2016</w:t>
      </w:r>
      <w:r w:rsidRPr="002075A7">
        <w:rPr>
          <w:rFonts w:ascii="Times New Roman" w:hAnsi="Times New Roman" w:cs="Times New Roman"/>
          <w:sz w:val="24"/>
          <w:szCs w:val="24"/>
        </w:rPr>
        <w:t xml:space="preserve">  учебном году численный состав 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едагогического коллектива –  27 </w:t>
      </w:r>
      <w:r w:rsidRPr="002075A7">
        <w:rPr>
          <w:rFonts w:ascii="Times New Roman" w:hAnsi="Times New Roman" w:cs="Times New Roman"/>
          <w:sz w:val="24"/>
          <w:szCs w:val="24"/>
        </w:rPr>
        <w:t>педагогов.</w:t>
      </w:r>
    </w:p>
    <w:p w:rsidR="00D33F4C" w:rsidRPr="002075A7" w:rsidRDefault="00D33F4C" w:rsidP="00D33F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7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F4C" w:rsidRPr="002075A7" w:rsidRDefault="00D33F4C" w:rsidP="00D33F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75A7">
        <w:rPr>
          <w:rFonts w:ascii="Times New Roman" w:hAnsi="Times New Roman" w:cs="Times New Roman"/>
          <w:sz w:val="24"/>
          <w:szCs w:val="24"/>
        </w:rPr>
        <w:t xml:space="preserve">  В том числе:</w:t>
      </w:r>
    </w:p>
    <w:p w:rsidR="00D33F4C" w:rsidRPr="002075A7" w:rsidRDefault="00D33F4C" w:rsidP="00D33F4C">
      <w:pPr>
        <w:numPr>
          <w:ilvl w:val="0"/>
          <w:numId w:val="12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075A7">
        <w:rPr>
          <w:rFonts w:ascii="Times New Roman" w:hAnsi="Times New Roman" w:cs="Times New Roman"/>
          <w:sz w:val="24"/>
          <w:szCs w:val="24"/>
        </w:rPr>
        <w:t>Старший воспитатель – 1</w:t>
      </w:r>
    </w:p>
    <w:p w:rsidR="00D33F4C" w:rsidRPr="002075A7" w:rsidRDefault="00D33F4C" w:rsidP="00D33F4C">
      <w:pPr>
        <w:numPr>
          <w:ilvl w:val="0"/>
          <w:numId w:val="12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075A7">
        <w:rPr>
          <w:rFonts w:ascii="Times New Roman" w:hAnsi="Times New Roman" w:cs="Times New Roman"/>
          <w:sz w:val="24"/>
          <w:szCs w:val="24"/>
        </w:rPr>
        <w:t>Музыкальный руководитель – 1</w:t>
      </w:r>
    </w:p>
    <w:p w:rsidR="00D33F4C" w:rsidRPr="002075A7" w:rsidRDefault="00D33F4C" w:rsidP="00D33F4C">
      <w:pPr>
        <w:numPr>
          <w:ilvl w:val="0"/>
          <w:numId w:val="12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075A7">
        <w:rPr>
          <w:rFonts w:ascii="Times New Roman" w:hAnsi="Times New Roman" w:cs="Times New Roman"/>
          <w:sz w:val="24"/>
          <w:szCs w:val="24"/>
        </w:rPr>
        <w:t>Учитель-логопед – 1</w:t>
      </w:r>
    </w:p>
    <w:p w:rsidR="00D33F4C" w:rsidRPr="002075A7" w:rsidRDefault="00D33F4C" w:rsidP="00D33F4C">
      <w:pPr>
        <w:numPr>
          <w:ilvl w:val="0"/>
          <w:numId w:val="12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075A7">
        <w:rPr>
          <w:rFonts w:ascii="Times New Roman" w:hAnsi="Times New Roman" w:cs="Times New Roman"/>
          <w:sz w:val="24"/>
          <w:szCs w:val="24"/>
        </w:rPr>
        <w:t>Педагог- психолог – 1</w:t>
      </w:r>
    </w:p>
    <w:p w:rsidR="00D33F4C" w:rsidRPr="002075A7" w:rsidRDefault="00D33F4C" w:rsidP="00D33F4C">
      <w:pPr>
        <w:numPr>
          <w:ilvl w:val="0"/>
          <w:numId w:val="12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075A7">
        <w:rPr>
          <w:rFonts w:ascii="Times New Roman" w:hAnsi="Times New Roman" w:cs="Times New Roman"/>
          <w:sz w:val="24"/>
          <w:szCs w:val="24"/>
        </w:rPr>
        <w:t>Инструктор по физкультуре – 1</w:t>
      </w:r>
    </w:p>
    <w:p w:rsidR="00D33F4C" w:rsidRPr="002075A7" w:rsidRDefault="00D33F4C" w:rsidP="00D33F4C">
      <w:pPr>
        <w:numPr>
          <w:ilvl w:val="0"/>
          <w:numId w:val="12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– 22</w:t>
      </w:r>
    </w:p>
    <w:p w:rsidR="00D33F4C" w:rsidRPr="002075A7" w:rsidRDefault="00D33F4C" w:rsidP="00D33F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33F4C" w:rsidRPr="002075A7" w:rsidRDefault="00D33F4C" w:rsidP="00D33F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75A7">
        <w:rPr>
          <w:rFonts w:ascii="Times New Roman" w:hAnsi="Times New Roman" w:cs="Times New Roman"/>
          <w:b/>
          <w:i/>
          <w:sz w:val="24"/>
          <w:szCs w:val="24"/>
        </w:rPr>
        <w:t>Качественный анализ педагогических кадров</w:t>
      </w:r>
    </w:p>
    <w:tbl>
      <w:tblPr>
        <w:tblW w:w="10774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1559"/>
        <w:gridCol w:w="993"/>
        <w:gridCol w:w="1134"/>
        <w:gridCol w:w="992"/>
        <w:gridCol w:w="992"/>
        <w:gridCol w:w="992"/>
        <w:gridCol w:w="1060"/>
        <w:gridCol w:w="1067"/>
      </w:tblGrid>
      <w:tr w:rsidR="00D33F4C" w:rsidRPr="002075A7" w:rsidTr="00B513EB">
        <w:trPr>
          <w:jc w:val="center"/>
        </w:trPr>
        <w:tc>
          <w:tcPr>
            <w:tcW w:w="1985" w:type="dxa"/>
            <w:tcBorders>
              <w:tl2br w:val="single" w:sz="4" w:space="0" w:color="auto"/>
            </w:tcBorders>
          </w:tcPr>
          <w:p w:rsidR="00D33F4C" w:rsidRPr="002075A7" w:rsidRDefault="00D33F4C" w:rsidP="00B513EB">
            <w:pPr>
              <w:tabs>
                <w:tab w:val="left" w:pos="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5A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075A7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1559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2075A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993" w:type="dxa"/>
          </w:tcPr>
          <w:p w:rsidR="00D33F4C" w:rsidRPr="002075A7" w:rsidRDefault="00D33F4C" w:rsidP="00B513E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До 25</w:t>
            </w:r>
          </w:p>
        </w:tc>
        <w:tc>
          <w:tcPr>
            <w:tcW w:w="1134" w:type="dxa"/>
          </w:tcPr>
          <w:p w:rsidR="00D33F4C" w:rsidRPr="002075A7" w:rsidRDefault="00D33F4C" w:rsidP="00B513EB">
            <w:pPr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  <w:tc>
          <w:tcPr>
            <w:tcW w:w="992" w:type="dxa"/>
          </w:tcPr>
          <w:p w:rsidR="00D33F4C" w:rsidRPr="002075A7" w:rsidRDefault="00D33F4C" w:rsidP="00B513E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До 35</w:t>
            </w:r>
          </w:p>
        </w:tc>
        <w:tc>
          <w:tcPr>
            <w:tcW w:w="992" w:type="dxa"/>
          </w:tcPr>
          <w:p w:rsidR="00D33F4C" w:rsidRPr="002075A7" w:rsidRDefault="00D33F4C" w:rsidP="00B513E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992" w:type="dxa"/>
          </w:tcPr>
          <w:p w:rsidR="00D33F4C" w:rsidRPr="002075A7" w:rsidRDefault="00D33F4C" w:rsidP="00B513E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До 45</w:t>
            </w:r>
          </w:p>
        </w:tc>
        <w:tc>
          <w:tcPr>
            <w:tcW w:w="1060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  <w:tc>
          <w:tcPr>
            <w:tcW w:w="1067" w:type="dxa"/>
          </w:tcPr>
          <w:p w:rsidR="00D33F4C" w:rsidRPr="002075A7" w:rsidRDefault="00D33F4C" w:rsidP="00B513EB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</w:tr>
      <w:tr w:rsidR="00D33F4C" w:rsidRPr="002075A7" w:rsidTr="00B513EB">
        <w:trPr>
          <w:jc w:val="center"/>
        </w:trPr>
        <w:tc>
          <w:tcPr>
            <w:tcW w:w="1985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2013 - 2014</w:t>
            </w:r>
          </w:p>
        </w:tc>
        <w:tc>
          <w:tcPr>
            <w:tcW w:w="1559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3F4C" w:rsidRPr="002075A7" w:rsidRDefault="00D33F4C" w:rsidP="00B513EB">
            <w:pPr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D33F4C" w:rsidRPr="002075A7" w:rsidRDefault="00D33F4C" w:rsidP="00B513EB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33F4C" w:rsidRPr="002075A7" w:rsidRDefault="00D33F4C" w:rsidP="00B513E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33F4C" w:rsidRPr="002075A7" w:rsidRDefault="00D33F4C" w:rsidP="00B513E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D33F4C" w:rsidRPr="002075A7" w:rsidRDefault="00D33F4C" w:rsidP="00B513EB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3F4C" w:rsidRPr="002075A7" w:rsidTr="00B513EB">
        <w:trPr>
          <w:jc w:val="center"/>
        </w:trPr>
        <w:tc>
          <w:tcPr>
            <w:tcW w:w="1985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2014 - 2015</w:t>
            </w:r>
          </w:p>
        </w:tc>
        <w:tc>
          <w:tcPr>
            <w:tcW w:w="1559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3F4C" w:rsidRPr="002075A7" w:rsidRDefault="00D33F4C" w:rsidP="00B513EB">
            <w:pPr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33F4C" w:rsidRPr="002075A7" w:rsidRDefault="00D33F4C" w:rsidP="00B513EB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33F4C" w:rsidRPr="002075A7" w:rsidRDefault="00D33F4C" w:rsidP="00B513E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3F4C" w:rsidRPr="002075A7" w:rsidRDefault="00D33F4C" w:rsidP="00B513E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060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067" w:type="dxa"/>
          </w:tcPr>
          <w:p w:rsidR="00D33F4C" w:rsidRPr="002075A7" w:rsidRDefault="00D33F4C" w:rsidP="00B513EB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D33F4C" w:rsidRPr="002075A7" w:rsidTr="00B513EB">
        <w:trPr>
          <w:jc w:val="center"/>
        </w:trPr>
        <w:tc>
          <w:tcPr>
            <w:tcW w:w="1985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1559" w:type="dxa"/>
          </w:tcPr>
          <w:p w:rsidR="00D33F4C" w:rsidRPr="00EC24F8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F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D33F4C" w:rsidRPr="00EC24F8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33F4C" w:rsidRPr="00EC24F8" w:rsidRDefault="00D33F4C" w:rsidP="00B513EB">
            <w:pPr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33F4C" w:rsidRPr="00EC24F8" w:rsidRDefault="00D33F4C" w:rsidP="00B513EB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F8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992" w:type="dxa"/>
          </w:tcPr>
          <w:p w:rsidR="00D33F4C" w:rsidRPr="00EC24F8" w:rsidRDefault="00D33F4C" w:rsidP="00B513E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33F4C" w:rsidRPr="00EC24F8" w:rsidRDefault="00D33F4C" w:rsidP="00B513E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D33F4C" w:rsidRPr="00EC24F8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F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067" w:type="dxa"/>
          </w:tcPr>
          <w:p w:rsidR="00D33F4C" w:rsidRPr="00EC24F8" w:rsidRDefault="00D33F4C" w:rsidP="00B513EB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33F4C" w:rsidRPr="002075A7" w:rsidRDefault="00D33F4C" w:rsidP="00D33F4C">
      <w:pPr>
        <w:tabs>
          <w:tab w:val="left" w:pos="1290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D33F4C" w:rsidRDefault="00D33F4C" w:rsidP="00D33F4C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1C2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52975" cy="2752725"/>
            <wp:effectExtent l="19050" t="0" r="95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33F4C" w:rsidRPr="002075A7" w:rsidRDefault="00D33F4C" w:rsidP="00D33F4C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2075A7">
        <w:rPr>
          <w:rFonts w:ascii="Times New Roman" w:hAnsi="Times New Roman" w:cs="Times New Roman"/>
          <w:b/>
          <w:i/>
          <w:sz w:val="24"/>
          <w:szCs w:val="24"/>
        </w:rPr>
        <w:t xml:space="preserve">Вывод:  </w:t>
      </w:r>
      <w:r w:rsidRPr="002075A7">
        <w:rPr>
          <w:rFonts w:ascii="Times New Roman" w:hAnsi="Times New Roman" w:cs="Times New Roman"/>
          <w:sz w:val="24"/>
          <w:szCs w:val="24"/>
        </w:rPr>
        <w:t>Из представленной диаграммы видно, что на сегодняшний момент наибольшее количество педагогов, работающих в ДОУ</w:t>
      </w:r>
      <w:r>
        <w:rPr>
          <w:rFonts w:ascii="Times New Roman" w:hAnsi="Times New Roman" w:cs="Times New Roman"/>
          <w:sz w:val="24"/>
          <w:szCs w:val="24"/>
        </w:rPr>
        <w:t xml:space="preserve"> в возрасте от 30 до 35 лет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37%) и от 40 до 45 лет (33</w:t>
      </w:r>
      <w:r w:rsidRPr="002075A7">
        <w:rPr>
          <w:rFonts w:ascii="Times New Roman" w:hAnsi="Times New Roman" w:cs="Times New Roman"/>
          <w:sz w:val="24"/>
          <w:szCs w:val="24"/>
        </w:rPr>
        <w:t>%), коллектив молодой и творческий, что способствует развитию и  внедрению инновационных технологий в ДОУ.</w:t>
      </w:r>
    </w:p>
    <w:p w:rsidR="00D33F4C" w:rsidRPr="002075A7" w:rsidRDefault="00D33F4C" w:rsidP="00D33F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3F4C" w:rsidRPr="002075A7" w:rsidRDefault="00D33F4C" w:rsidP="00D33F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075A7">
        <w:rPr>
          <w:rFonts w:ascii="Times New Roman" w:hAnsi="Times New Roman" w:cs="Times New Roman"/>
          <w:b/>
          <w:i/>
          <w:sz w:val="24"/>
          <w:szCs w:val="24"/>
        </w:rPr>
        <w:t>Стажевые</w:t>
      </w:r>
      <w:proofErr w:type="spellEnd"/>
      <w:r w:rsidRPr="002075A7">
        <w:rPr>
          <w:rFonts w:ascii="Times New Roman" w:hAnsi="Times New Roman" w:cs="Times New Roman"/>
          <w:b/>
          <w:i/>
          <w:sz w:val="24"/>
          <w:szCs w:val="24"/>
        </w:rPr>
        <w:t xml:space="preserve"> показатели:</w:t>
      </w:r>
    </w:p>
    <w:tbl>
      <w:tblPr>
        <w:tblW w:w="10774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9"/>
        <w:gridCol w:w="1594"/>
        <w:gridCol w:w="1592"/>
        <w:gridCol w:w="1592"/>
        <w:gridCol w:w="1593"/>
        <w:gridCol w:w="2204"/>
      </w:tblGrid>
      <w:tr w:rsidR="00D33F4C" w:rsidRPr="002075A7" w:rsidTr="00B513EB">
        <w:trPr>
          <w:jc w:val="center"/>
        </w:trPr>
        <w:tc>
          <w:tcPr>
            <w:tcW w:w="2199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sz w:val="24"/>
                <w:szCs w:val="24"/>
              </w:rPr>
              <w:tab/>
            </w:r>
            <w:r w:rsidRPr="002075A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94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92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5 - 10</w:t>
            </w:r>
          </w:p>
        </w:tc>
        <w:tc>
          <w:tcPr>
            <w:tcW w:w="1592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10 - 15</w:t>
            </w:r>
          </w:p>
        </w:tc>
        <w:tc>
          <w:tcPr>
            <w:tcW w:w="1593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15 – 20</w:t>
            </w:r>
          </w:p>
        </w:tc>
        <w:tc>
          <w:tcPr>
            <w:tcW w:w="2204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Более 20</w:t>
            </w:r>
          </w:p>
        </w:tc>
      </w:tr>
      <w:tr w:rsidR="00D33F4C" w:rsidRPr="002075A7" w:rsidTr="00B513EB">
        <w:trPr>
          <w:jc w:val="center"/>
        </w:trPr>
        <w:tc>
          <w:tcPr>
            <w:tcW w:w="2199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 xml:space="preserve">13 – 14 </w:t>
            </w:r>
          </w:p>
        </w:tc>
        <w:tc>
          <w:tcPr>
            <w:tcW w:w="1594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592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592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593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</w:tr>
      <w:tr w:rsidR="00D33F4C" w:rsidRPr="002075A7" w:rsidTr="00B513EB">
        <w:trPr>
          <w:jc w:val="center"/>
        </w:trPr>
        <w:tc>
          <w:tcPr>
            <w:tcW w:w="2199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14 - 15</w:t>
            </w:r>
          </w:p>
        </w:tc>
        <w:tc>
          <w:tcPr>
            <w:tcW w:w="1594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2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3F4C" w:rsidRPr="002075A7" w:rsidTr="00B513EB">
        <w:trPr>
          <w:jc w:val="center"/>
        </w:trPr>
        <w:tc>
          <w:tcPr>
            <w:tcW w:w="2199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15 - 16</w:t>
            </w:r>
          </w:p>
        </w:tc>
        <w:tc>
          <w:tcPr>
            <w:tcW w:w="1594" w:type="dxa"/>
            <w:shd w:val="clear" w:color="auto" w:fill="FFFFFF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 </w:t>
            </w:r>
          </w:p>
        </w:tc>
        <w:tc>
          <w:tcPr>
            <w:tcW w:w="1592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592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D33F4C" w:rsidRPr="002075A7" w:rsidRDefault="00D33F4C" w:rsidP="00B5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33F4C" w:rsidRPr="002075A7" w:rsidRDefault="00D33F4C" w:rsidP="00D33F4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3F4C" w:rsidRDefault="00D33F4C" w:rsidP="00D33F4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3962400" cy="2828925"/>
            <wp:effectExtent l="19050" t="0" r="190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3F4C" w:rsidRPr="007C324C" w:rsidRDefault="00D33F4C" w:rsidP="00D33F4C">
      <w:pPr>
        <w:rPr>
          <w:rFonts w:ascii="Times New Roman" w:eastAsia="Times New Roman" w:hAnsi="Times New Roman" w:cs="Times New Roman"/>
          <w:sz w:val="24"/>
          <w:szCs w:val="24"/>
        </w:rPr>
      </w:pPr>
      <w:r w:rsidRPr="007C324C"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 w:rsidRPr="007C324C">
        <w:rPr>
          <w:rFonts w:ascii="Times New Roman" w:hAnsi="Times New Roman" w:cs="Times New Roman"/>
          <w:sz w:val="24"/>
          <w:szCs w:val="24"/>
        </w:rPr>
        <w:t xml:space="preserve">В ДОУ работает много начинающих педагогов 30% (8 педагогов).  В МДОУ «Детский сад № 50» функционирует «Школа начинающего педагога».  По итогам работы «ШНП» наблюдается рост профессионального мастерства начинающих педагогов: 6 педагогов аттестованы на 1 квалификационную категорию, 2 педагога аттестованы на соответствие занимаемой должности. В рамках «Школы начинающего педагога» проходили мастер – классы, на которых  педагоги наставники делились своим педагогическим опытом. Так же в рамках «ШНП» проходили семинары, консультации: «Самообразование педагогов», «Как написать обобщение педагогического опыта»,  «Трудные  ситуации в процессе образовательной деятельности»,  «Как провести эффективно </w:t>
      </w:r>
      <w:proofErr w:type="gramStart"/>
      <w:r w:rsidRPr="007C324C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7C324C">
        <w:rPr>
          <w:rFonts w:ascii="Times New Roman" w:hAnsi="Times New Roman" w:cs="Times New Roman"/>
          <w:sz w:val="24"/>
          <w:szCs w:val="24"/>
        </w:rPr>
        <w:t xml:space="preserve"> деятельность»</w:t>
      </w:r>
      <w:r w:rsidRPr="007C324C">
        <w:rPr>
          <w:rFonts w:ascii="Times New Roman" w:eastAsia="Times New Roman" w:hAnsi="Times New Roman" w:cs="Times New Roman"/>
          <w:sz w:val="24"/>
          <w:szCs w:val="24"/>
        </w:rPr>
        <w:t xml:space="preserve"> «Имидж педагога» «Умеем ли мы общаться. Взаимодействие педагогов с родителями» «Развивающая предметно – пространственная среда в ДОУ в соответствии с ФГОС </w:t>
      </w:r>
      <w:proofErr w:type="gramStart"/>
      <w:r w:rsidRPr="007C324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C324C">
        <w:rPr>
          <w:rFonts w:ascii="Times New Roman" w:eastAsia="Times New Roman" w:hAnsi="Times New Roman" w:cs="Times New Roman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Традиционно</w:t>
      </w:r>
      <w:r w:rsidRPr="007C324C">
        <w:rPr>
          <w:rFonts w:ascii="Times New Roman" w:hAnsi="Times New Roman" w:cs="Times New Roman"/>
          <w:sz w:val="24"/>
          <w:szCs w:val="24"/>
        </w:rPr>
        <w:t xml:space="preserve"> </w:t>
      </w:r>
      <w:r w:rsidRPr="00E41C31">
        <w:rPr>
          <w:rFonts w:ascii="Times New Roman" w:hAnsi="Times New Roman" w:cs="Times New Roman"/>
          <w:sz w:val="24"/>
          <w:szCs w:val="24"/>
        </w:rPr>
        <w:t>в ДОУ проходит конкурс для начинающих педагогов «Педагогический дебют»</w:t>
      </w:r>
      <w:r>
        <w:rPr>
          <w:rFonts w:ascii="Times New Roman" w:hAnsi="Times New Roman" w:cs="Times New Roman"/>
          <w:sz w:val="24"/>
          <w:szCs w:val="24"/>
        </w:rPr>
        <w:t>, в 2015 – 2016 году победителем стала Адудина О.Н.</w:t>
      </w:r>
    </w:p>
    <w:p w:rsidR="00D33F4C" w:rsidRDefault="00D33F4C" w:rsidP="00D33F4C">
      <w:pPr>
        <w:rPr>
          <w:rFonts w:ascii="Times New Roman" w:eastAsia="Times New Roman" w:hAnsi="Times New Roman" w:cs="Times New Roman"/>
        </w:rPr>
      </w:pPr>
    </w:p>
    <w:p w:rsidR="00D33F4C" w:rsidRPr="006049E3" w:rsidRDefault="00D33F4C" w:rsidP="00D33F4C">
      <w:pPr>
        <w:rPr>
          <w:rFonts w:ascii="Times New Roman" w:eastAsia="Times New Roman" w:hAnsi="Times New Roman" w:cs="Times New Roman"/>
        </w:rPr>
      </w:pPr>
    </w:p>
    <w:p w:rsidR="00D33F4C" w:rsidRPr="00382F24" w:rsidRDefault="00D33F4C" w:rsidP="00D33F4C">
      <w:pPr>
        <w:rPr>
          <w:rFonts w:ascii="Times New Roman" w:hAnsi="Times New Roman" w:cs="Times New Roman"/>
        </w:rPr>
      </w:pPr>
    </w:p>
    <w:p w:rsidR="00D33F4C" w:rsidRPr="00447DD0" w:rsidRDefault="00D33F4C" w:rsidP="00D33F4C">
      <w:pPr>
        <w:rPr>
          <w:rFonts w:ascii="Times New Roman" w:hAnsi="Times New Roman" w:cs="Times New Roman"/>
        </w:rPr>
      </w:pPr>
    </w:p>
    <w:p w:rsidR="00D33F4C" w:rsidRPr="00DE77CF" w:rsidRDefault="00D33F4C" w:rsidP="00D33F4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33F4C" w:rsidRPr="002075A7" w:rsidRDefault="00D33F4C" w:rsidP="00D33F4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3F4C" w:rsidRPr="002075A7" w:rsidRDefault="00D33F4C" w:rsidP="00D33F4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075A7">
        <w:rPr>
          <w:rFonts w:ascii="Times New Roman" w:hAnsi="Times New Roman"/>
          <w:b/>
          <w:i/>
          <w:sz w:val="24"/>
          <w:szCs w:val="24"/>
        </w:rPr>
        <w:t>Образовательный уровень:</w:t>
      </w:r>
    </w:p>
    <w:tbl>
      <w:tblPr>
        <w:tblW w:w="11451" w:type="dxa"/>
        <w:jc w:val="center"/>
        <w:tblInd w:w="-2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9"/>
        <w:gridCol w:w="1900"/>
        <w:gridCol w:w="1397"/>
        <w:gridCol w:w="1517"/>
        <w:gridCol w:w="1720"/>
        <w:gridCol w:w="1199"/>
        <w:gridCol w:w="1199"/>
      </w:tblGrid>
      <w:tr w:rsidR="00D33F4C" w:rsidRPr="002075A7" w:rsidTr="00B513EB">
        <w:trPr>
          <w:jc w:val="center"/>
        </w:trPr>
        <w:tc>
          <w:tcPr>
            <w:tcW w:w="2519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D33F4C" w:rsidRPr="002075A7" w:rsidRDefault="00D33F4C" w:rsidP="00B513EB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2075A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D33F4C" w:rsidRPr="002075A7" w:rsidRDefault="00D33F4C" w:rsidP="00B513EB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397" w:type="dxa"/>
          </w:tcPr>
          <w:p w:rsidR="00D33F4C" w:rsidRPr="002075A7" w:rsidRDefault="00D33F4C" w:rsidP="00B513EB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D33F4C" w:rsidRPr="002075A7" w:rsidRDefault="00D33F4C" w:rsidP="00B513EB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Неполное</w:t>
            </w:r>
          </w:p>
          <w:p w:rsidR="00D33F4C" w:rsidRPr="002075A7" w:rsidRDefault="00D33F4C" w:rsidP="00B513EB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D33F4C" w:rsidRPr="002075A7" w:rsidRDefault="00D33F4C" w:rsidP="00B513EB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Неполное</w:t>
            </w:r>
          </w:p>
          <w:p w:rsidR="00D33F4C" w:rsidRPr="002075A7" w:rsidRDefault="00D33F4C" w:rsidP="00B513EB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199" w:type="dxa"/>
          </w:tcPr>
          <w:p w:rsidR="00D33F4C" w:rsidRPr="002075A7" w:rsidRDefault="00D33F4C" w:rsidP="00B513EB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 xml:space="preserve">Ср. – </w:t>
            </w:r>
            <w:proofErr w:type="gramStart"/>
            <w:r w:rsidRPr="002075A7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2075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3F4C" w:rsidRDefault="00D33F4C" w:rsidP="00B513EB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5A7">
              <w:rPr>
                <w:rFonts w:ascii="Times New Roman" w:hAnsi="Times New Roman"/>
                <w:sz w:val="24"/>
                <w:szCs w:val="24"/>
              </w:rPr>
              <w:t>Профес</w:t>
            </w:r>
            <w:proofErr w:type="spellEnd"/>
            <w:r w:rsidRPr="002075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3F4C" w:rsidRPr="002075A7" w:rsidRDefault="00D33F4C" w:rsidP="00B513EB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9" w:type="dxa"/>
          </w:tcPr>
          <w:p w:rsidR="00D33F4C" w:rsidRPr="002075A7" w:rsidRDefault="00D33F4C" w:rsidP="00B513EB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 xml:space="preserve">Ср. – </w:t>
            </w:r>
            <w:proofErr w:type="gramStart"/>
            <w:r w:rsidRPr="002075A7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2075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3F4C" w:rsidRPr="002075A7" w:rsidRDefault="00D33F4C" w:rsidP="00B513EB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3F4C" w:rsidRPr="002075A7" w:rsidTr="00B513EB">
        <w:trPr>
          <w:jc w:val="center"/>
        </w:trPr>
        <w:tc>
          <w:tcPr>
            <w:tcW w:w="2519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 xml:space="preserve">13 – 14 </w:t>
            </w:r>
          </w:p>
        </w:tc>
        <w:tc>
          <w:tcPr>
            <w:tcW w:w="1900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97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(студенты ЯГПУ)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(студент ЯПК)</w:t>
            </w:r>
          </w:p>
        </w:tc>
        <w:tc>
          <w:tcPr>
            <w:tcW w:w="1199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3F4C" w:rsidRPr="002075A7" w:rsidTr="00B513EB">
        <w:trPr>
          <w:jc w:val="center"/>
        </w:trPr>
        <w:tc>
          <w:tcPr>
            <w:tcW w:w="2519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14 - 15</w:t>
            </w:r>
          </w:p>
        </w:tc>
        <w:tc>
          <w:tcPr>
            <w:tcW w:w="1900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97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(студент ЯГПУ)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(студент ЯПК)</w:t>
            </w:r>
          </w:p>
        </w:tc>
        <w:tc>
          <w:tcPr>
            <w:tcW w:w="1199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3F4C" w:rsidRPr="002075A7" w:rsidTr="00B513EB">
        <w:trPr>
          <w:trHeight w:val="1029"/>
          <w:jc w:val="center"/>
        </w:trPr>
        <w:tc>
          <w:tcPr>
            <w:tcW w:w="2519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– 16 </w:t>
            </w:r>
          </w:p>
        </w:tc>
        <w:tc>
          <w:tcPr>
            <w:tcW w:w="1900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97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33F4C" w:rsidRPr="002075A7" w:rsidRDefault="00D33F4C" w:rsidP="00D33F4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33F4C" w:rsidRPr="002075A7" w:rsidRDefault="00D33F4C" w:rsidP="00D33F4C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2075A7">
        <w:rPr>
          <w:rFonts w:ascii="Times New Roman" w:hAnsi="Times New Roman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4476750" cy="2543175"/>
            <wp:effectExtent l="19050" t="0" r="1905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3F4C" w:rsidRPr="002075A7" w:rsidRDefault="00D33F4C" w:rsidP="00D33F4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075A7">
        <w:rPr>
          <w:rFonts w:ascii="Times New Roman" w:hAnsi="Times New Roman"/>
          <w:b/>
          <w:i/>
          <w:sz w:val="24"/>
          <w:szCs w:val="24"/>
        </w:rPr>
        <w:t xml:space="preserve">Вывод: </w:t>
      </w:r>
      <w:r>
        <w:rPr>
          <w:rFonts w:ascii="Times New Roman" w:hAnsi="Times New Roman"/>
          <w:sz w:val="24"/>
          <w:szCs w:val="24"/>
        </w:rPr>
        <w:t xml:space="preserve">В ДОУ 20 </w:t>
      </w:r>
      <w:r w:rsidRPr="002075A7">
        <w:rPr>
          <w:rFonts w:ascii="Times New Roman" w:hAnsi="Times New Roman"/>
          <w:sz w:val="24"/>
          <w:szCs w:val="24"/>
        </w:rPr>
        <w:t xml:space="preserve"> педагогов име</w:t>
      </w:r>
      <w:r>
        <w:rPr>
          <w:rFonts w:ascii="Times New Roman" w:hAnsi="Times New Roman"/>
          <w:sz w:val="24"/>
          <w:szCs w:val="24"/>
        </w:rPr>
        <w:t>ют высшее образование, из них 19</w:t>
      </w:r>
      <w:r w:rsidRPr="002075A7">
        <w:rPr>
          <w:rFonts w:ascii="Times New Roman" w:hAnsi="Times New Roman"/>
          <w:sz w:val="24"/>
          <w:szCs w:val="24"/>
        </w:rPr>
        <w:t xml:space="preserve"> педагогов высшее педагоги</w:t>
      </w:r>
      <w:r>
        <w:rPr>
          <w:rFonts w:ascii="Times New Roman" w:hAnsi="Times New Roman"/>
          <w:sz w:val="24"/>
          <w:szCs w:val="24"/>
        </w:rPr>
        <w:t>ческое, 1 педагог высшее экономическое.</w:t>
      </w:r>
    </w:p>
    <w:p w:rsidR="00D33F4C" w:rsidRPr="002075A7" w:rsidRDefault="00D33F4C" w:rsidP="00D33F4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075A7">
        <w:rPr>
          <w:rFonts w:ascii="Times New Roman" w:hAnsi="Times New Roman"/>
          <w:sz w:val="24"/>
          <w:szCs w:val="24"/>
        </w:rPr>
        <w:t xml:space="preserve"> педагога имеют среднее специальное (не педагогическое) образование. Они прошли курсы повышения квалификации на базе ГЦРО, ИРО, </w:t>
      </w:r>
      <w:proofErr w:type="spellStart"/>
      <w:r w:rsidRPr="002075A7">
        <w:rPr>
          <w:rFonts w:ascii="Times New Roman" w:hAnsi="Times New Roman"/>
          <w:sz w:val="24"/>
          <w:szCs w:val="24"/>
        </w:rPr>
        <w:t>ЯрПК</w:t>
      </w:r>
      <w:proofErr w:type="spellEnd"/>
      <w:r w:rsidRPr="002075A7">
        <w:rPr>
          <w:rFonts w:ascii="Times New Roman" w:hAnsi="Times New Roman"/>
          <w:sz w:val="24"/>
          <w:szCs w:val="24"/>
        </w:rPr>
        <w:t>.</w:t>
      </w:r>
    </w:p>
    <w:p w:rsidR="00D33F4C" w:rsidRDefault="00D33F4C" w:rsidP="00D33F4C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3F4C" w:rsidRDefault="00D33F4C" w:rsidP="00D33F4C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3F4C" w:rsidRDefault="00D33F4C" w:rsidP="00D33F4C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3F4C" w:rsidRPr="002075A7" w:rsidRDefault="00D33F4C" w:rsidP="00D33F4C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075A7">
        <w:rPr>
          <w:rFonts w:ascii="Times New Roman" w:hAnsi="Times New Roman"/>
          <w:b/>
          <w:i/>
          <w:sz w:val="24"/>
          <w:szCs w:val="24"/>
        </w:rPr>
        <w:t>Уровень квалификации:</w:t>
      </w:r>
    </w:p>
    <w:p w:rsidR="00D33F4C" w:rsidRPr="002075A7" w:rsidRDefault="00D33F4C" w:rsidP="00D33F4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5"/>
        <w:tblW w:w="10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7"/>
        <w:gridCol w:w="1602"/>
        <w:gridCol w:w="1589"/>
        <w:gridCol w:w="1583"/>
        <w:gridCol w:w="1775"/>
        <w:gridCol w:w="1590"/>
      </w:tblGrid>
      <w:tr w:rsidR="00D33F4C" w:rsidRPr="002075A7" w:rsidTr="00B513EB">
        <w:tc>
          <w:tcPr>
            <w:tcW w:w="2627" w:type="dxa"/>
            <w:tcBorders>
              <w:tl2br w:val="single" w:sz="4" w:space="0" w:color="auto"/>
            </w:tcBorders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F4C" w:rsidRPr="002075A7" w:rsidRDefault="00D33F4C" w:rsidP="00B513EB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5A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075A7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1602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2075A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589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83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75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90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Базовая</w:t>
            </w:r>
          </w:p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(стаж менее 2 –</w:t>
            </w:r>
            <w:proofErr w:type="spellStart"/>
            <w:r w:rsidRPr="002075A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2075A7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</w:tr>
      <w:tr w:rsidR="00D33F4C" w:rsidRPr="002075A7" w:rsidTr="00B513EB">
        <w:tc>
          <w:tcPr>
            <w:tcW w:w="2627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 xml:space="preserve">13 – 14 </w:t>
            </w:r>
          </w:p>
        </w:tc>
        <w:tc>
          <w:tcPr>
            <w:tcW w:w="1602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9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5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3F4C" w:rsidRPr="002075A7" w:rsidTr="00B513EB">
        <w:tc>
          <w:tcPr>
            <w:tcW w:w="2627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14 - 15</w:t>
            </w:r>
          </w:p>
        </w:tc>
        <w:tc>
          <w:tcPr>
            <w:tcW w:w="1602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89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5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33F4C" w:rsidRPr="002075A7" w:rsidTr="00B513EB">
        <w:tc>
          <w:tcPr>
            <w:tcW w:w="2627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– 16 </w:t>
            </w:r>
          </w:p>
        </w:tc>
        <w:tc>
          <w:tcPr>
            <w:tcW w:w="1602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9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75" w:type="dxa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shd w:val="clear" w:color="auto" w:fill="FFFFFF"/>
          </w:tcPr>
          <w:p w:rsidR="00D33F4C" w:rsidRPr="002075A7" w:rsidRDefault="00D33F4C" w:rsidP="00B513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33F4C" w:rsidRPr="002075A7" w:rsidRDefault="00D33F4C" w:rsidP="00D33F4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33F4C" w:rsidRPr="002075A7" w:rsidRDefault="00D33F4C" w:rsidP="00D33F4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33F4C" w:rsidRPr="002075A7" w:rsidRDefault="00D33F4C" w:rsidP="00D33F4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33F4C" w:rsidRPr="002075A7" w:rsidRDefault="00D33F4C" w:rsidP="00D33F4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33F4C" w:rsidRPr="002075A7" w:rsidRDefault="00D33F4C" w:rsidP="00D33F4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33F4C" w:rsidRDefault="00D33F4C" w:rsidP="00D33F4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33F4C" w:rsidRDefault="00D33F4C" w:rsidP="00D33F4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33F4C" w:rsidRPr="002075A7" w:rsidRDefault="00D33F4C" w:rsidP="00D33F4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33F4C" w:rsidRPr="002075A7" w:rsidRDefault="00D33F4C" w:rsidP="00D33F4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33F4C" w:rsidRPr="002075A7" w:rsidRDefault="00D33F4C" w:rsidP="00D33F4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33F4C" w:rsidRDefault="00D33F4C" w:rsidP="00D33F4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3876675" cy="2486025"/>
            <wp:effectExtent l="19050" t="0" r="9525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3F4C" w:rsidRDefault="00D33F4C" w:rsidP="00D33F4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33F4C" w:rsidRDefault="00D33F4C" w:rsidP="00D33F4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33F4C" w:rsidRPr="00B20265" w:rsidRDefault="00D33F4C" w:rsidP="00D33F4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33F4C" w:rsidRPr="002075A7" w:rsidRDefault="00D33F4C" w:rsidP="00D33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F4C" w:rsidRDefault="00D33F4C" w:rsidP="00D33F4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33F4C" w:rsidRDefault="00D33F4C" w:rsidP="00D33F4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33F4C" w:rsidRDefault="00D33F4C" w:rsidP="00D33F4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33F4C" w:rsidRDefault="00D33F4C" w:rsidP="00D33F4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33F4C" w:rsidRDefault="00D33F4C" w:rsidP="00D33F4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33F4C" w:rsidRDefault="00D33F4C" w:rsidP="00D33F4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33F4C" w:rsidRDefault="00D33F4C" w:rsidP="00D33F4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33F4C" w:rsidRPr="002075A7" w:rsidRDefault="00D33F4C" w:rsidP="00D33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5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ведения о педагогических кадрах</w:t>
      </w:r>
    </w:p>
    <w:tbl>
      <w:tblPr>
        <w:tblStyle w:val="ad"/>
        <w:tblW w:w="15735" w:type="dxa"/>
        <w:tblInd w:w="-318" w:type="dxa"/>
        <w:tblLook w:val="04A0"/>
      </w:tblPr>
      <w:tblGrid>
        <w:gridCol w:w="559"/>
        <w:gridCol w:w="2091"/>
        <w:gridCol w:w="1831"/>
        <w:gridCol w:w="2584"/>
        <w:gridCol w:w="2437"/>
        <w:gridCol w:w="6233"/>
      </w:tblGrid>
      <w:tr w:rsidR="00D33F4C" w:rsidRPr="00AA6225" w:rsidTr="00B513EB">
        <w:tc>
          <w:tcPr>
            <w:tcW w:w="559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9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83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Должность//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. стаж </w:t>
            </w:r>
          </w:p>
        </w:tc>
        <w:tc>
          <w:tcPr>
            <w:tcW w:w="2584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437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233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</w:tr>
      <w:tr w:rsidR="00D33F4C" w:rsidRPr="00AA6225" w:rsidTr="00B513EB">
        <w:tc>
          <w:tcPr>
            <w:tcW w:w="559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Родомакина Елена Васильевна.</w:t>
            </w:r>
          </w:p>
        </w:tc>
        <w:tc>
          <w:tcPr>
            <w:tcW w:w="183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23 г, 8 мес.</w:t>
            </w:r>
          </w:p>
        </w:tc>
        <w:tc>
          <w:tcPr>
            <w:tcW w:w="2584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( приказ департамента № 02 – 02/161от 30.11.2012г действительно до 30.11.2017 г.)</w:t>
            </w:r>
          </w:p>
        </w:tc>
        <w:tc>
          <w:tcPr>
            <w:tcW w:w="2437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(ЯГПУ им. К.Д. Ушинского)</w:t>
            </w:r>
          </w:p>
        </w:tc>
        <w:tc>
          <w:tcPr>
            <w:tcW w:w="6233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1. «ФГОС 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технологии введения» с 17.03.14г. по 28.03.14г, ИРО, 72 ч,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3968.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В.В., Санкт – Петербург,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202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3.«Технология проблемного диалога как средство реализации ФГОС ДО», 07.12.2015г. по 11.12. 2015 г.,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800</w:t>
            </w:r>
          </w:p>
        </w:tc>
      </w:tr>
      <w:tr w:rsidR="00D33F4C" w:rsidRPr="00AA6225" w:rsidTr="00B513EB">
        <w:tc>
          <w:tcPr>
            <w:tcW w:w="559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Смирнова Ольга Владимировна.</w:t>
            </w:r>
          </w:p>
        </w:tc>
        <w:tc>
          <w:tcPr>
            <w:tcW w:w="183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27 л., 10 мес.</w:t>
            </w:r>
          </w:p>
        </w:tc>
        <w:tc>
          <w:tcPr>
            <w:tcW w:w="2584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( приказ департамента № 02 – 14/01от 28.02.2014г. действительно до 28.02. 2019 г.)</w:t>
            </w:r>
          </w:p>
        </w:tc>
        <w:tc>
          <w:tcPr>
            <w:tcW w:w="2437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 – педагогическое (Московский психологический институт)</w:t>
            </w:r>
          </w:p>
        </w:tc>
        <w:tc>
          <w:tcPr>
            <w:tcW w:w="6233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1. «ФГОС 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технологии введения» с 17.03.14г. по 28.03.14г, ИРО, 72 ч,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3968.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В.В., Санкт – Петербург,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203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3.«Технология проблемного диалога как средство реализации ФГОС ДО», 07.12.2015г. по 11.12. 2015 г.,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801</w:t>
            </w:r>
          </w:p>
        </w:tc>
      </w:tr>
      <w:tr w:rsidR="00D33F4C" w:rsidRPr="00AA6225" w:rsidTr="00B513EB">
        <w:trPr>
          <w:trHeight w:val="1876"/>
        </w:trPr>
        <w:tc>
          <w:tcPr>
            <w:tcW w:w="559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Бакулина Екатерина Владимировна.</w:t>
            </w:r>
          </w:p>
        </w:tc>
        <w:tc>
          <w:tcPr>
            <w:tcW w:w="183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584" w:type="dxa"/>
          </w:tcPr>
          <w:p w:rsidR="00D33F4C" w:rsidRPr="00AA6225" w:rsidRDefault="00D33F4C" w:rsidP="00B513EB">
            <w:pPr>
              <w:pStyle w:val="Default"/>
              <w:spacing w:line="240" w:lineRule="atLeast"/>
            </w:pPr>
            <w:proofErr w:type="gramStart"/>
            <w:r w:rsidRPr="00AA6225">
              <w:t>Высшая</w:t>
            </w:r>
            <w:proofErr w:type="gramEnd"/>
            <w:r w:rsidRPr="00AA6225">
              <w:t xml:space="preserve"> (приказ департамента № 02-14/03 от 27.02.2015 действительно до  27.02. 2020 г.)  </w:t>
            </w:r>
          </w:p>
        </w:tc>
        <w:tc>
          <w:tcPr>
            <w:tcW w:w="2437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(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ГБИ им. И.Я.Яковлева)</w:t>
            </w:r>
          </w:p>
        </w:tc>
        <w:tc>
          <w:tcPr>
            <w:tcW w:w="6233" w:type="dxa"/>
          </w:tcPr>
          <w:p w:rsidR="00D33F4C" w:rsidRPr="00AA6225" w:rsidRDefault="00D33F4C" w:rsidP="00B513EB">
            <w:pPr>
              <w:tabs>
                <w:tab w:val="left" w:pos="-43"/>
                <w:tab w:val="left" w:pos="38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1.«Введение ФГОС дошкольного образования», 15.11.14 г. по 27.11.14г.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РО, 16ч.,рег.№ 13123.</w:t>
            </w:r>
          </w:p>
          <w:p w:rsidR="00D33F4C" w:rsidRPr="00AA6225" w:rsidRDefault="00D33F4C" w:rsidP="00B513EB">
            <w:pPr>
              <w:tabs>
                <w:tab w:val="left" w:pos="323"/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В.В., Санкт – Петербург,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204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3.«Технология проблемного диалога как средство реализации ФГОС ДО», 07.12.2015г. по 11.12. 2015 г., </w:t>
            </w:r>
          </w:p>
          <w:p w:rsidR="00D33F4C" w:rsidRPr="00AA6225" w:rsidRDefault="00D33F4C" w:rsidP="00B513EB">
            <w:pPr>
              <w:spacing w:line="240" w:lineRule="atLeast"/>
              <w:rPr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783</w:t>
            </w:r>
          </w:p>
        </w:tc>
      </w:tr>
      <w:tr w:rsidR="00D33F4C" w:rsidRPr="00AA6225" w:rsidTr="00B513EB">
        <w:trPr>
          <w:trHeight w:val="132"/>
        </w:trPr>
        <w:tc>
          <w:tcPr>
            <w:tcW w:w="559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  <w:shd w:val="clear" w:color="auto" w:fill="auto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Макарычева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Владимировна.</w:t>
            </w:r>
          </w:p>
        </w:tc>
        <w:tc>
          <w:tcPr>
            <w:tcW w:w="1831" w:type="dxa"/>
            <w:shd w:val="clear" w:color="auto" w:fill="auto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–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логопед,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19 л.,8 мес.</w:t>
            </w:r>
          </w:p>
        </w:tc>
        <w:tc>
          <w:tcPr>
            <w:tcW w:w="2584" w:type="dxa"/>
            <w:shd w:val="clear" w:color="auto" w:fill="auto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№ 02 – 02/51от 27.04.2012г действительно до 27.04.2017 г.)</w:t>
            </w:r>
          </w:p>
        </w:tc>
        <w:tc>
          <w:tcPr>
            <w:tcW w:w="2437" w:type="dxa"/>
            <w:shd w:val="clear" w:color="auto" w:fill="auto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педагогическое </w:t>
            </w:r>
          </w:p>
          <w:p w:rsidR="00D33F4C" w:rsidRPr="00AA6225" w:rsidRDefault="00D33F4C" w:rsidP="00B513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(ЯГПУ им. К.Д. Ушинского)</w:t>
            </w:r>
          </w:p>
        </w:tc>
        <w:tc>
          <w:tcPr>
            <w:tcW w:w="6233" w:type="dxa"/>
            <w:shd w:val="clear" w:color="auto" w:fill="auto"/>
          </w:tcPr>
          <w:p w:rsidR="00D33F4C" w:rsidRPr="00AA6225" w:rsidRDefault="00D33F4C" w:rsidP="00B513EB">
            <w:pPr>
              <w:tabs>
                <w:tab w:val="left" w:pos="-43"/>
                <w:tab w:val="left" w:pos="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1.«Введение ФГОС дошкольного образования», 15.11.14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по 27.11.14г.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РО, 16ч.,рег.№ 12890</w:t>
            </w:r>
          </w:p>
          <w:p w:rsidR="00D33F4C" w:rsidRPr="00AA6225" w:rsidRDefault="00D33F4C" w:rsidP="00B513EB">
            <w:pPr>
              <w:tabs>
                <w:tab w:val="left" w:pos="323"/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В.В., Санкт – Петербург,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205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3.«Технология проблемного диалога как средство реализации ФГОС ДО», 07.12.2015г. по 11.12. 2015 г.,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795</w:t>
            </w:r>
          </w:p>
        </w:tc>
      </w:tr>
      <w:tr w:rsidR="00D33F4C" w:rsidRPr="00AA6225" w:rsidTr="00B513EB">
        <w:tc>
          <w:tcPr>
            <w:tcW w:w="559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Кандаурова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Ивановна.</w:t>
            </w:r>
          </w:p>
        </w:tc>
        <w:tc>
          <w:tcPr>
            <w:tcW w:w="183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19л., 5 мес.</w:t>
            </w:r>
          </w:p>
        </w:tc>
        <w:tc>
          <w:tcPr>
            <w:tcW w:w="2584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№ 02 – 02/161от 30.11.2012г действительно до 30.11.2017 г.)</w:t>
            </w:r>
          </w:p>
        </w:tc>
        <w:tc>
          <w:tcPr>
            <w:tcW w:w="2437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 (ЯКПУ)</w:t>
            </w:r>
          </w:p>
        </w:tc>
        <w:tc>
          <w:tcPr>
            <w:tcW w:w="6233" w:type="dxa"/>
          </w:tcPr>
          <w:p w:rsidR="00D33F4C" w:rsidRPr="00AA6225" w:rsidRDefault="00D33F4C" w:rsidP="00B513EB">
            <w:pPr>
              <w:tabs>
                <w:tab w:val="left" w:pos="-43"/>
                <w:tab w:val="left" w:pos="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1.«Введение ФГОС дошкольного образования», 15.11.14 г. по 27.11.14г.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РО, 16ч.,рег.№ 12880.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3.«Технология проблемного диалога как средство реализации ФГОС ДО», 07.12.2015г. по 11.12. 2015 г.,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791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4C" w:rsidRPr="00AA6225" w:rsidTr="00B513EB">
        <w:tc>
          <w:tcPr>
            <w:tcW w:w="559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Балебина Надежда Николаевна.</w:t>
            </w:r>
          </w:p>
        </w:tc>
        <w:tc>
          <w:tcPr>
            <w:tcW w:w="183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6 л.,, 9 мес.</w:t>
            </w:r>
          </w:p>
        </w:tc>
        <w:tc>
          <w:tcPr>
            <w:tcW w:w="2584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№ 02 – 02/22 от 25.01.2013г действительно до 25.01.2018 г.)</w:t>
            </w:r>
          </w:p>
        </w:tc>
        <w:tc>
          <w:tcPr>
            <w:tcW w:w="2437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Средне профессиональное  </w:t>
            </w:r>
          </w:p>
        </w:tc>
        <w:tc>
          <w:tcPr>
            <w:tcW w:w="6233" w:type="dxa"/>
          </w:tcPr>
          <w:p w:rsidR="00D33F4C" w:rsidRPr="00AA6225" w:rsidRDefault="00D33F4C" w:rsidP="00B513EB">
            <w:pPr>
              <w:pStyle w:val="aa"/>
              <w:numPr>
                <w:ilvl w:val="0"/>
                <w:numId w:val="13"/>
              </w:numPr>
              <w:tabs>
                <w:tab w:val="left" w:pos="33"/>
                <w:tab w:val="left" w:pos="174"/>
                <w:tab w:val="left" w:pos="316"/>
              </w:tabs>
              <w:spacing w:line="240" w:lineRule="atLeast"/>
              <w:ind w:left="3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/>
                <w:sz w:val="24"/>
                <w:szCs w:val="24"/>
              </w:rPr>
              <w:t xml:space="preserve">«Психолого педагогические основы реализации образовательной программы дошкольного образования», 10.02.14 г. по 25.02.14 г., ЯПК, 72 ч. </w:t>
            </w:r>
            <w:proofErr w:type="spellStart"/>
            <w:r w:rsidRPr="00AA6225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/>
                <w:sz w:val="24"/>
                <w:szCs w:val="24"/>
              </w:rPr>
              <w:t>. № 273.</w:t>
            </w:r>
          </w:p>
          <w:p w:rsidR="00D33F4C" w:rsidRPr="00AA6225" w:rsidRDefault="00D33F4C" w:rsidP="00B513EB">
            <w:pPr>
              <w:pStyle w:val="aa"/>
              <w:numPr>
                <w:ilvl w:val="0"/>
                <w:numId w:val="13"/>
              </w:numPr>
              <w:tabs>
                <w:tab w:val="left" w:pos="33"/>
                <w:tab w:val="left" w:pos="173"/>
                <w:tab w:val="left" w:pos="315"/>
              </w:tabs>
              <w:spacing w:line="240" w:lineRule="atLeast"/>
              <w:ind w:left="3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/>
                <w:sz w:val="24"/>
                <w:szCs w:val="24"/>
              </w:rPr>
              <w:t xml:space="preserve">«ФГОС </w:t>
            </w:r>
            <w:proofErr w:type="gramStart"/>
            <w:r w:rsidRPr="00AA622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A622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AA6225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gramEnd"/>
            <w:r w:rsidRPr="00AA6225">
              <w:rPr>
                <w:rFonts w:ascii="Times New Roman" w:hAnsi="Times New Roman"/>
                <w:sz w:val="24"/>
                <w:szCs w:val="24"/>
              </w:rPr>
              <w:t xml:space="preserve">, технологии введения», с 07.11.14г. по 10.12.14г., ИРО, 36ч., </w:t>
            </w:r>
            <w:proofErr w:type="spellStart"/>
            <w:r w:rsidRPr="00AA6225">
              <w:rPr>
                <w:rFonts w:ascii="Times New Roman" w:hAnsi="Times New Roman"/>
                <w:sz w:val="24"/>
                <w:szCs w:val="24"/>
              </w:rPr>
              <w:t>рег.№</w:t>
            </w:r>
            <w:proofErr w:type="spellEnd"/>
            <w:r w:rsidRPr="00AA6225">
              <w:rPr>
                <w:rFonts w:ascii="Times New Roman" w:hAnsi="Times New Roman"/>
                <w:sz w:val="24"/>
                <w:szCs w:val="24"/>
              </w:rPr>
              <w:t xml:space="preserve"> 13320.</w:t>
            </w:r>
          </w:p>
          <w:p w:rsidR="00D33F4C" w:rsidRPr="00AA6225" w:rsidRDefault="00D33F4C" w:rsidP="00B513EB">
            <w:pPr>
              <w:pStyle w:val="aa"/>
              <w:numPr>
                <w:ilvl w:val="0"/>
                <w:numId w:val="13"/>
              </w:numPr>
              <w:tabs>
                <w:tab w:val="left" w:pos="323"/>
                <w:tab w:val="left" w:pos="4920"/>
              </w:tabs>
              <w:spacing w:line="240" w:lineRule="atLeast"/>
              <w:ind w:left="3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В.В., Санкт – Петербург,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ind w:left="32"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185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4 «Технология проблемного диалога как средство реализации ФГОС ДО», 07.12.2015г. по 11.12. 2015 г.,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791</w:t>
            </w:r>
          </w:p>
          <w:p w:rsidR="00D33F4C" w:rsidRPr="00AA6225" w:rsidRDefault="00D33F4C" w:rsidP="00B513EB">
            <w:pPr>
              <w:pStyle w:val="aa"/>
              <w:tabs>
                <w:tab w:val="left" w:pos="33"/>
                <w:tab w:val="left" w:pos="458"/>
              </w:tabs>
              <w:spacing w:line="240" w:lineRule="atLeast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4C" w:rsidRPr="00AA6225" w:rsidTr="00B513EB">
        <w:tc>
          <w:tcPr>
            <w:tcW w:w="559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Вахрушева Наталья Владимировна.</w:t>
            </w:r>
          </w:p>
        </w:tc>
        <w:tc>
          <w:tcPr>
            <w:tcW w:w="183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2584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AA6225">
              <w:t xml:space="preserve"> (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№ 02-14/ 06 от 29.04.2016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29.04.2021 г.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37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(ЯГПУ им. К.Д. Ушинского)</w:t>
            </w:r>
          </w:p>
        </w:tc>
        <w:tc>
          <w:tcPr>
            <w:tcW w:w="6233" w:type="dxa"/>
          </w:tcPr>
          <w:p w:rsidR="00D33F4C" w:rsidRPr="00AA6225" w:rsidRDefault="00D33F4C" w:rsidP="00B513EB">
            <w:pPr>
              <w:pStyle w:val="aa"/>
              <w:numPr>
                <w:ilvl w:val="0"/>
                <w:numId w:val="14"/>
              </w:numPr>
              <w:tabs>
                <w:tab w:val="left" w:pos="444"/>
              </w:tabs>
              <w:spacing w:line="240" w:lineRule="atLeast"/>
              <w:ind w:left="100" w:hanging="98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дошкольного образования: создание условий по сопровождению педагогов дошкольных учреждений, не имеющих специального педагогического образования», с 07.10.2013 г. по 22.04.2014 г. , 72 ч.,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0295.</w:t>
            </w:r>
          </w:p>
          <w:p w:rsidR="00D33F4C" w:rsidRPr="00AA6225" w:rsidRDefault="00D33F4C" w:rsidP="00B513EB">
            <w:pPr>
              <w:pStyle w:val="aa"/>
              <w:numPr>
                <w:ilvl w:val="0"/>
                <w:numId w:val="14"/>
              </w:numPr>
              <w:tabs>
                <w:tab w:val="left" w:pos="444"/>
              </w:tabs>
              <w:spacing w:line="240" w:lineRule="atLeast"/>
              <w:ind w:left="100" w:hanging="98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«Педагогическое проектирование в дошкольной образовательной организации», с 01.07.2014 г по 29.08. 2014 г., 72 ч., ЯГПУ им. К.Д. Ушинского,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0518.</w:t>
            </w:r>
          </w:p>
          <w:p w:rsidR="00D33F4C" w:rsidRPr="00AA6225" w:rsidRDefault="00D33F4C" w:rsidP="00B513EB">
            <w:pPr>
              <w:pStyle w:val="aa"/>
              <w:numPr>
                <w:ilvl w:val="0"/>
                <w:numId w:val="14"/>
              </w:numPr>
              <w:tabs>
                <w:tab w:val="left" w:pos="444"/>
              </w:tabs>
              <w:spacing w:line="240" w:lineRule="atLeast"/>
              <w:ind w:left="100" w:hanging="98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введения ФГОС ДО», ЯГПУ им. К.Д. Ушинского,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1675</w:t>
            </w:r>
          </w:p>
        </w:tc>
      </w:tr>
      <w:tr w:rsidR="00D33F4C" w:rsidRPr="00AA6225" w:rsidTr="00B513EB">
        <w:trPr>
          <w:trHeight w:val="3387"/>
        </w:trPr>
        <w:tc>
          <w:tcPr>
            <w:tcW w:w="559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Адудина Оксана Николаевна.</w:t>
            </w:r>
          </w:p>
        </w:tc>
        <w:tc>
          <w:tcPr>
            <w:tcW w:w="183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 год, 2 мес. </w:t>
            </w:r>
          </w:p>
        </w:tc>
        <w:tc>
          <w:tcPr>
            <w:tcW w:w="2584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AA6225">
              <w:t xml:space="preserve"> (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№ 02-14/ 06 от 29.04.2016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действительна до 29.04.2021 г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7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(ЯРГУ им. Демидова)</w:t>
            </w:r>
          </w:p>
        </w:tc>
        <w:tc>
          <w:tcPr>
            <w:tcW w:w="6233" w:type="dxa"/>
          </w:tcPr>
          <w:p w:rsidR="00D33F4C" w:rsidRPr="00AA6225" w:rsidRDefault="00D33F4C" w:rsidP="00B513EB">
            <w:pPr>
              <w:tabs>
                <w:tab w:val="left" w:pos="-43"/>
                <w:tab w:val="left" w:pos="38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1.«Введение ФГОС дошкольного образования», 15.11.14 г. по 27.11.14г.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РО, 16ч.,рег.№ 13120</w:t>
            </w:r>
          </w:p>
          <w:p w:rsidR="00D33F4C" w:rsidRPr="00AA6225" w:rsidRDefault="00D33F4C" w:rsidP="00B513EB">
            <w:pPr>
              <w:tabs>
                <w:tab w:val="left" w:pos="323"/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В.В., Санкт – Петербург,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187.</w:t>
            </w:r>
          </w:p>
          <w:p w:rsidR="00D33F4C" w:rsidRPr="00AA6225" w:rsidRDefault="00D33F4C" w:rsidP="00B513EB">
            <w:pPr>
              <w:tabs>
                <w:tab w:val="left" w:pos="323"/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образовательного процесса в дошкольных учреждениях, с 24.02.2015г. по 28.02.2015 г., 72ч., «Центр развивающих игр и методик», Санкт – Петербург,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375.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4.Технология проблемного диалога как средство реализации ФГОС ДО», 07.12.2015г. по 11.12. 2015 г.,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784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4C" w:rsidRPr="00AA6225" w:rsidTr="00B513EB">
        <w:trPr>
          <w:trHeight w:val="1974"/>
        </w:trPr>
        <w:tc>
          <w:tcPr>
            <w:tcW w:w="559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Боева Юлия Витальевна.</w:t>
            </w:r>
          </w:p>
        </w:tc>
        <w:tc>
          <w:tcPr>
            <w:tcW w:w="183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Воспитатель, 11 л., 9 мес.</w:t>
            </w:r>
          </w:p>
        </w:tc>
        <w:tc>
          <w:tcPr>
            <w:tcW w:w="2584" w:type="dxa"/>
          </w:tcPr>
          <w:p w:rsidR="00D33F4C" w:rsidRPr="00AA6225" w:rsidRDefault="00D33F4C" w:rsidP="00B513EB">
            <w:pPr>
              <w:pStyle w:val="ae"/>
              <w:spacing w:before="0" w:beforeAutospacing="0" w:after="0" w:afterAutospacing="0" w:line="240" w:lineRule="atLeast"/>
            </w:pPr>
            <w:r w:rsidRPr="00AA6225">
              <w:t xml:space="preserve">Первая </w:t>
            </w:r>
            <w:proofErr w:type="gramStart"/>
            <w:r w:rsidRPr="00AA6225">
              <w:t xml:space="preserve">( </w:t>
            </w:r>
            <w:proofErr w:type="gramEnd"/>
            <w:r w:rsidRPr="00AA6225">
              <w:t>приказ департамента от 26.12.2014г.  № 02-14/15 действительно до 26.12.2019 г.)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(ЯГПУ им. К.Д. Ушинского)</w:t>
            </w:r>
          </w:p>
        </w:tc>
        <w:tc>
          <w:tcPr>
            <w:tcW w:w="6233" w:type="dxa"/>
          </w:tcPr>
          <w:p w:rsidR="00D33F4C" w:rsidRPr="00AA6225" w:rsidRDefault="00D33F4C" w:rsidP="00B513EB">
            <w:pPr>
              <w:pStyle w:val="aa"/>
              <w:numPr>
                <w:ilvl w:val="0"/>
                <w:numId w:val="15"/>
              </w:numPr>
              <w:tabs>
                <w:tab w:val="left" w:pos="33"/>
                <w:tab w:val="left" w:pos="97"/>
                <w:tab w:val="left" w:pos="174"/>
                <w:tab w:val="left" w:pos="316"/>
              </w:tabs>
              <w:spacing w:line="240" w:lineRule="atLeast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/>
                <w:sz w:val="24"/>
                <w:szCs w:val="24"/>
              </w:rPr>
              <w:t xml:space="preserve">«ФГОС </w:t>
            </w:r>
            <w:proofErr w:type="gramStart"/>
            <w:r w:rsidRPr="00AA622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A622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AA6225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gramEnd"/>
            <w:r w:rsidRPr="00AA6225">
              <w:rPr>
                <w:rFonts w:ascii="Times New Roman" w:hAnsi="Times New Roman"/>
                <w:sz w:val="24"/>
                <w:szCs w:val="24"/>
              </w:rPr>
              <w:t xml:space="preserve">, технологии введения», с 07.11.14г. по 10.12.14г., ИРО, 36ч., </w:t>
            </w:r>
            <w:proofErr w:type="spellStart"/>
            <w:r w:rsidRPr="00AA6225">
              <w:rPr>
                <w:rFonts w:ascii="Times New Roman" w:hAnsi="Times New Roman"/>
                <w:sz w:val="24"/>
                <w:szCs w:val="24"/>
              </w:rPr>
              <w:t>рег.№</w:t>
            </w:r>
            <w:proofErr w:type="spellEnd"/>
            <w:r w:rsidRPr="00AA6225">
              <w:rPr>
                <w:rFonts w:ascii="Times New Roman" w:hAnsi="Times New Roman"/>
                <w:sz w:val="24"/>
                <w:szCs w:val="24"/>
              </w:rPr>
              <w:t xml:space="preserve"> 13323.</w:t>
            </w:r>
          </w:p>
          <w:p w:rsidR="00D33F4C" w:rsidRPr="00AA6225" w:rsidRDefault="00D33F4C" w:rsidP="00B513EB">
            <w:pPr>
              <w:tabs>
                <w:tab w:val="left" w:pos="174"/>
                <w:tab w:val="left" w:pos="4920"/>
              </w:tabs>
              <w:spacing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В.В., Санкт – Петербург, </w:t>
            </w:r>
          </w:p>
          <w:p w:rsidR="00D33F4C" w:rsidRPr="00AA6225" w:rsidRDefault="00D33F4C" w:rsidP="00B513EB">
            <w:pPr>
              <w:tabs>
                <w:tab w:val="left" w:pos="174"/>
                <w:tab w:val="left" w:pos="4920"/>
              </w:tabs>
              <w:spacing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188.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3.Технология проблемного диалога как средство реализации ФГОС ДО», 07.12.2015г. по 11.12. 2015 г.,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787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4C" w:rsidRPr="00AA6225" w:rsidTr="00B513EB">
        <w:tc>
          <w:tcPr>
            <w:tcW w:w="559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Бобик Татьяна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83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Воспитатель,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мес.</w:t>
            </w:r>
          </w:p>
        </w:tc>
        <w:tc>
          <w:tcPr>
            <w:tcW w:w="2584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(базовая)</w:t>
            </w:r>
          </w:p>
        </w:tc>
        <w:tc>
          <w:tcPr>
            <w:tcW w:w="2437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(ЯГПУ им. К.Д. Ушинского)</w:t>
            </w:r>
          </w:p>
        </w:tc>
        <w:tc>
          <w:tcPr>
            <w:tcW w:w="6233" w:type="dxa"/>
          </w:tcPr>
          <w:p w:rsidR="00D33F4C" w:rsidRPr="00AA6225" w:rsidRDefault="00D33F4C" w:rsidP="00B513EB">
            <w:pPr>
              <w:pStyle w:val="aa"/>
              <w:numPr>
                <w:ilvl w:val="0"/>
                <w:numId w:val="28"/>
              </w:numPr>
              <w:tabs>
                <w:tab w:val="left" w:pos="296"/>
                <w:tab w:val="left" w:pos="527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«ФГОС  ДО: организация познавательно – 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 старшего возраста», 72 часа, с 30.11.2015 г. по 11.12.2015г, ИРО,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11450.</w:t>
            </w:r>
          </w:p>
          <w:p w:rsidR="00D33F4C" w:rsidRPr="00AA6225" w:rsidRDefault="00D33F4C" w:rsidP="00B513EB">
            <w:pPr>
              <w:pStyle w:val="aa"/>
              <w:numPr>
                <w:ilvl w:val="0"/>
                <w:numId w:val="28"/>
              </w:numPr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2.Технология проблемного диалога как средство реализации ФГОС ДО», 07.12.2015г. по 11.12. 2015 г.,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786</w:t>
            </w:r>
          </w:p>
          <w:p w:rsidR="00D33F4C" w:rsidRPr="00AA6225" w:rsidRDefault="00D33F4C" w:rsidP="00B513EB">
            <w:pPr>
              <w:pStyle w:val="aa"/>
              <w:tabs>
                <w:tab w:val="left" w:pos="296"/>
                <w:tab w:val="left" w:pos="527"/>
              </w:tabs>
              <w:spacing w:line="240" w:lineRule="atLeas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4C" w:rsidRPr="00AA6225" w:rsidTr="00B513EB">
        <w:tc>
          <w:tcPr>
            <w:tcW w:w="559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9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Ковырзанова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Витальевна.</w:t>
            </w:r>
          </w:p>
        </w:tc>
        <w:tc>
          <w:tcPr>
            <w:tcW w:w="183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Воспитатель, 32 года</w:t>
            </w:r>
          </w:p>
        </w:tc>
        <w:tc>
          <w:tcPr>
            <w:tcW w:w="2584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Первая (приказ департамента № 02-14/03 от 27.02.2015 действительно до  27.02. 2020 г.)</w:t>
            </w:r>
          </w:p>
          <w:p w:rsidR="00D33F4C" w:rsidRPr="00AA6225" w:rsidRDefault="00D33F4C" w:rsidP="00B513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(ЯПК)</w:t>
            </w:r>
          </w:p>
        </w:tc>
        <w:tc>
          <w:tcPr>
            <w:tcW w:w="6233" w:type="dxa"/>
          </w:tcPr>
          <w:p w:rsidR="00D33F4C" w:rsidRPr="00AA6225" w:rsidRDefault="00D33F4C" w:rsidP="00B513EB">
            <w:pPr>
              <w:pStyle w:val="aa"/>
              <w:numPr>
                <w:ilvl w:val="0"/>
                <w:numId w:val="16"/>
              </w:numPr>
              <w:tabs>
                <w:tab w:val="left" w:pos="0"/>
                <w:tab w:val="left" w:pos="33"/>
                <w:tab w:val="left" w:pos="174"/>
                <w:tab w:val="left" w:pos="316"/>
              </w:tabs>
              <w:spacing w:line="240" w:lineRule="atLeast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AA6225">
              <w:rPr>
                <w:rFonts w:ascii="Times New Roman" w:hAnsi="Times New Roman"/>
                <w:sz w:val="24"/>
                <w:szCs w:val="24"/>
              </w:rPr>
              <w:t xml:space="preserve">«Повышение профессиональной компетенции педагогов и управленцев, мотивированных к освоению технологии «Ситуация» Л.Г. </w:t>
            </w:r>
            <w:proofErr w:type="spellStart"/>
            <w:r w:rsidRPr="00AA6225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AA6225">
              <w:rPr>
                <w:rFonts w:ascii="Times New Roman" w:hAnsi="Times New Roman"/>
                <w:sz w:val="24"/>
                <w:szCs w:val="24"/>
              </w:rPr>
              <w:t xml:space="preserve"> и программы «Мир открытий» в условиях реализации ФГОС.», с 09.10.2013 г. по 14.05. 2014 г., 72ч., ГЦРО, </w:t>
            </w:r>
            <w:proofErr w:type="spellStart"/>
            <w:r w:rsidRPr="00AA6225">
              <w:rPr>
                <w:rFonts w:ascii="Times New Roman" w:hAnsi="Times New Roman"/>
                <w:sz w:val="24"/>
                <w:szCs w:val="24"/>
              </w:rPr>
              <w:t>рег.№</w:t>
            </w:r>
            <w:proofErr w:type="spellEnd"/>
            <w:r w:rsidRPr="00AA6225">
              <w:rPr>
                <w:rFonts w:ascii="Times New Roman" w:hAnsi="Times New Roman"/>
                <w:sz w:val="24"/>
                <w:szCs w:val="24"/>
              </w:rPr>
              <w:t xml:space="preserve"> 0842.</w:t>
            </w:r>
          </w:p>
          <w:p w:rsidR="00D33F4C" w:rsidRPr="00AA6225" w:rsidRDefault="00D33F4C" w:rsidP="00B513EB">
            <w:pPr>
              <w:tabs>
                <w:tab w:val="left" w:pos="174"/>
                <w:tab w:val="left" w:pos="4920"/>
              </w:tabs>
              <w:spacing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2.«Сказочные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В.В., Санкт – Петербург, </w:t>
            </w:r>
          </w:p>
          <w:p w:rsidR="00D33F4C" w:rsidRPr="00AA6225" w:rsidRDefault="00D33F4C" w:rsidP="00B513EB">
            <w:pPr>
              <w:tabs>
                <w:tab w:val="left" w:pos="174"/>
                <w:tab w:val="left" w:pos="4920"/>
              </w:tabs>
              <w:spacing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189.</w:t>
            </w:r>
          </w:p>
          <w:p w:rsidR="00D33F4C" w:rsidRPr="00AA6225" w:rsidRDefault="00D33F4C" w:rsidP="00B513EB">
            <w:pPr>
              <w:pStyle w:val="aa"/>
              <w:numPr>
                <w:ilvl w:val="0"/>
                <w:numId w:val="28"/>
              </w:numPr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3.Технология проблемного диалога как средство реализации ФГОС ДО», 07.12.2015г. по 11.12. 2015 г.,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792</w:t>
            </w:r>
          </w:p>
          <w:p w:rsidR="00D33F4C" w:rsidRPr="00AA6225" w:rsidRDefault="00D33F4C" w:rsidP="00B513EB">
            <w:pPr>
              <w:tabs>
                <w:tab w:val="left" w:pos="174"/>
                <w:tab w:val="left" w:pos="4920"/>
              </w:tabs>
              <w:spacing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4C" w:rsidRPr="00AA6225" w:rsidTr="00B513EB">
        <w:tc>
          <w:tcPr>
            <w:tcW w:w="559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Репина Светлана Валентиновна.</w:t>
            </w:r>
          </w:p>
        </w:tc>
        <w:tc>
          <w:tcPr>
            <w:tcW w:w="183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27 л., 9 мес.</w:t>
            </w:r>
          </w:p>
        </w:tc>
        <w:tc>
          <w:tcPr>
            <w:tcW w:w="2584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Первая (приказ департамента № 02-14/03 от 27.02.2015 действительно до  27.02. 2020 г.)</w:t>
            </w:r>
          </w:p>
        </w:tc>
        <w:tc>
          <w:tcPr>
            <w:tcW w:w="2437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(ЯПК)</w:t>
            </w:r>
          </w:p>
        </w:tc>
        <w:tc>
          <w:tcPr>
            <w:tcW w:w="6233" w:type="dxa"/>
          </w:tcPr>
          <w:p w:rsidR="00D33F4C" w:rsidRPr="00AA6225" w:rsidRDefault="00D33F4C" w:rsidP="00B513EB">
            <w:pPr>
              <w:pStyle w:val="aa"/>
              <w:numPr>
                <w:ilvl w:val="0"/>
                <w:numId w:val="17"/>
              </w:numPr>
              <w:tabs>
                <w:tab w:val="left" w:pos="0"/>
                <w:tab w:val="left" w:pos="33"/>
                <w:tab w:val="left" w:pos="174"/>
                <w:tab w:val="left" w:pos="316"/>
              </w:tabs>
              <w:spacing w:line="240" w:lineRule="atLeast"/>
              <w:ind w:left="102" w:hanging="102"/>
              <w:rPr>
                <w:rFonts w:ascii="Times New Roman" w:hAnsi="Times New Roman"/>
                <w:sz w:val="24"/>
                <w:szCs w:val="24"/>
              </w:rPr>
            </w:pPr>
            <w:r w:rsidRPr="00AA6225">
              <w:rPr>
                <w:rFonts w:ascii="Times New Roman" w:hAnsi="Times New Roman"/>
                <w:sz w:val="24"/>
                <w:szCs w:val="24"/>
              </w:rPr>
              <w:t xml:space="preserve">«Повышение профессиональной компетенции педагогов и управленцев, мотивированных к освоению технологии «Ситуация» Л.Г. </w:t>
            </w:r>
            <w:proofErr w:type="spellStart"/>
            <w:r w:rsidRPr="00AA6225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AA6225">
              <w:rPr>
                <w:rFonts w:ascii="Times New Roman" w:hAnsi="Times New Roman"/>
                <w:sz w:val="24"/>
                <w:szCs w:val="24"/>
              </w:rPr>
              <w:t xml:space="preserve"> и программы «Мир открытий» в условиях реализации ФГОС.», с 09.10.2013 г. по 14.05. 2014 г., 72ч., ГЦРО, </w:t>
            </w:r>
            <w:proofErr w:type="spellStart"/>
            <w:r w:rsidRPr="00AA6225">
              <w:rPr>
                <w:rFonts w:ascii="Times New Roman" w:hAnsi="Times New Roman"/>
                <w:sz w:val="24"/>
                <w:szCs w:val="24"/>
              </w:rPr>
              <w:t>рег.№</w:t>
            </w:r>
            <w:proofErr w:type="spellEnd"/>
            <w:r w:rsidRPr="00AA6225">
              <w:rPr>
                <w:rFonts w:ascii="Times New Roman" w:hAnsi="Times New Roman"/>
                <w:sz w:val="24"/>
                <w:szCs w:val="24"/>
              </w:rPr>
              <w:t xml:space="preserve"> 0843.</w:t>
            </w:r>
          </w:p>
          <w:p w:rsidR="00D33F4C" w:rsidRPr="00AA6225" w:rsidRDefault="00D33F4C" w:rsidP="00B513EB">
            <w:pPr>
              <w:tabs>
                <w:tab w:val="left" w:pos="174"/>
                <w:tab w:val="left" w:pos="4920"/>
              </w:tabs>
              <w:spacing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2.«Сказочные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В.В., Санкт – Петербург,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190.</w:t>
            </w:r>
          </w:p>
          <w:p w:rsidR="00D33F4C" w:rsidRPr="00AA6225" w:rsidRDefault="00D33F4C" w:rsidP="00B513EB">
            <w:pPr>
              <w:pStyle w:val="aa"/>
              <w:numPr>
                <w:ilvl w:val="0"/>
                <w:numId w:val="28"/>
              </w:numPr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3.Технология проблемного диалога как средство реализации ФГОС ДО», 07.12.2015г. по 11.12. 2015 г.,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 ч., ГЦРО, 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792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4C" w:rsidRPr="00AA6225" w:rsidTr="00B513EB">
        <w:tc>
          <w:tcPr>
            <w:tcW w:w="559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9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Виноградова Елена Викторовна.</w:t>
            </w:r>
          </w:p>
        </w:tc>
        <w:tc>
          <w:tcPr>
            <w:tcW w:w="183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12 л., 9 мес.</w:t>
            </w:r>
          </w:p>
        </w:tc>
        <w:tc>
          <w:tcPr>
            <w:tcW w:w="2584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(приказ департамента № 02- 02/89 от 31.05.2013г. действительно до 31.05.2018 г.)</w:t>
            </w:r>
          </w:p>
        </w:tc>
        <w:tc>
          <w:tcPr>
            <w:tcW w:w="2437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Среднее  специальное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3" w:type="dxa"/>
          </w:tcPr>
          <w:p w:rsidR="00D33F4C" w:rsidRPr="00AA6225" w:rsidRDefault="00D33F4C" w:rsidP="00B513EB">
            <w:pPr>
              <w:pStyle w:val="aa"/>
              <w:numPr>
                <w:ilvl w:val="0"/>
                <w:numId w:val="18"/>
              </w:numPr>
              <w:tabs>
                <w:tab w:val="left" w:pos="45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дошкольного образования: Технологическое обеспечение воспитательно – образовательного процесса в новых условиях», с 14.10.2013 г. по 24.04.2014 г., 72 ч., ГЦРО,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0198.</w:t>
            </w:r>
          </w:p>
          <w:p w:rsidR="00D33F4C" w:rsidRPr="00AA6225" w:rsidRDefault="00D33F4C" w:rsidP="00B513EB">
            <w:pPr>
              <w:tabs>
                <w:tab w:val="left" w:pos="-43"/>
                <w:tab w:val="left" w:pos="383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2.«Введение ФГОС дошкольного образования», 15.11.14 г. по 27.11.14г.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РО, 16ч.,рег.№ 13133.</w:t>
            </w:r>
          </w:p>
          <w:p w:rsidR="00D33F4C" w:rsidRPr="00AA6225" w:rsidRDefault="00D33F4C" w:rsidP="00B513EB">
            <w:pPr>
              <w:tabs>
                <w:tab w:val="left" w:pos="174"/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3.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В.В., Санкт – Петербург, </w:t>
            </w:r>
          </w:p>
          <w:p w:rsidR="00D33F4C" w:rsidRPr="00AA6225" w:rsidRDefault="00D33F4C" w:rsidP="00B513EB">
            <w:pPr>
              <w:tabs>
                <w:tab w:val="left" w:pos="174"/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191.</w:t>
            </w:r>
          </w:p>
          <w:p w:rsidR="00D33F4C" w:rsidRPr="00AA6225" w:rsidRDefault="00D33F4C" w:rsidP="00B513EB">
            <w:pPr>
              <w:pStyle w:val="aa"/>
              <w:numPr>
                <w:ilvl w:val="0"/>
                <w:numId w:val="28"/>
              </w:numPr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4. Технология проблемного диалога как средство реализации ФГОС ДО», 07.12.2015г. по 11.12. 2015 г.,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789</w:t>
            </w:r>
          </w:p>
          <w:p w:rsidR="00D33F4C" w:rsidRPr="00AA6225" w:rsidRDefault="00D33F4C" w:rsidP="00B513EB">
            <w:pPr>
              <w:pStyle w:val="aa"/>
              <w:tabs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4C" w:rsidRPr="00AA6225" w:rsidTr="00B513EB">
        <w:tc>
          <w:tcPr>
            <w:tcW w:w="559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33F4C" w:rsidRPr="00AA6225" w:rsidRDefault="00D33F4C" w:rsidP="00B513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Крупина Ирина Валерьевна</w:t>
            </w:r>
          </w:p>
        </w:tc>
        <w:tc>
          <w:tcPr>
            <w:tcW w:w="183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Воспитатель, 3г.,6 мес.</w:t>
            </w:r>
          </w:p>
        </w:tc>
        <w:tc>
          <w:tcPr>
            <w:tcW w:w="2584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Первая, (приказ департамента № 02- 14/03 от 25.04.2014г. действительно до 25.04.2019 г.)</w:t>
            </w:r>
          </w:p>
        </w:tc>
        <w:tc>
          <w:tcPr>
            <w:tcW w:w="2437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(ЯГПУ им. К.Д. Ушинского)</w:t>
            </w:r>
          </w:p>
        </w:tc>
        <w:tc>
          <w:tcPr>
            <w:tcW w:w="6233" w:type="dxa"/>
          </w:tcPr>
          <w:p w:rsidR="00D33F4C" w:rsidRPr="00AA6225" w:rsidRDefault="00D33F4C" w:rsidP="00B513EB">
            <w:pPr>
              <w:pStyle w:val="aa"/>
              <w:numPr>
                <w:ilvl w:val="0"/>
                <w:numId w:val="19"/>
              </w:numPr>
              <w:tabs>
                <w:tab w:val="left" w:pos="438"/>
              </w:tabs>
              <w:spacing w:line="240" w:lineRule="atLeast"/>
              <w:ind w:left="10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«Модель организации образовательного процесса при работе ДОУ по авторской программе С.Г. Макеевой и Е.Н. Мартыновой «Обучение грамоте в процессе предшкольной подготовки на основе вариативного подхода», с 16.10.2012 г. по 16.04.2013 г., ГЦРО, 36 ч.</w:t>
            </w:r>
          </w:p>
          <w:p w:rsidR="00D33F4C" w:rsidRPr="00AA6225" w:rsidRDefault="00D33F4C" w:rsidP="00B513EB">
            <w:pPr>
              <w:tabs>
                <w:tab w:val="left" w:pos="-43"/>
                <w:tab w:val="left" w:pos="383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2.«Введение ФГОС дошкольного образования», 15.11.14 г. по 27.11.14г.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РО, 16ч.,рег.№ 12887.</w:t>
            </w:r>
          </w:p>
          <w:p w:rsidR="00D33F4C" w:rsidRPr="00AA6225" w:rsidRDefault="00D33F4C" w:rsidP="00B513EB">
            <w:pPr>
              <w:tabs>
                <w:tab w:val="left" w:pos="174"/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3.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В.В., Санкт – Петербург, </w:t>
            </w:r>
          </w:p>
          <w:p w:rsidR="00D33F4C" w:rsidRPr="00AA6225" w:rsidRDefault="00D33F4C" w:rsidP="00B513EB">
            <w:pPr>
              <w:tabs>
                <w:tab w:val="left" w:pos="174"/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192.</w:t>
            </w:r>
          </w:p>
          <w:p w:rsidR="00D33F4C" w:rsidRPr="00AA6225" w:rsidRDefault="00D33F4C" w:rsidP="00B513EB">
            <w:pPr>
              <w:pStyle w:val="aa"/>
              <w:numPr>
                <w:ilvl w:val="0"/>
                <w:numId w:val="28"/>
              </w:numPr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4. Технология проблемного диалога как средство реализации ФГОС ДО», 07.12.2015г. по 11.12. 2015 г.,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789</w:t>
            </w:r>
          </w:p>
          <w:p w:rsidR="00D33F4C" w:rsidRPr="00AA6225" w:rsidRDefault="00D33F4C" w:rsidP="00B513EB">
            <w:pPr>
              <w:pStyle w:val="aa"/>
              <w:tabs>
                <w:tab w:val="left" w:pos="4920"/>
              </w:tabs>
              <w:spacing w:line="240" w:lineRule="atLeas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4C" w:rsidRPr="00AA6225" w:rsidTr="00B513EB">
        <w:trPr>
          <w:trHeight w:val="846"/>
        </w:trPr>
        <w:tc>
          <w:tcPr>
            <w:tcW w:w="559" w:type="dxa"/>
            <w:tcBorders>
              <w:bottom w:val="single" w:sz="4" w:space="0" w:color="auto"/>
            </w:tcBorders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15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Беломыльцева Елена Михайловна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5 лет, 4 мес.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Первая (приказ департамента от 26.12.2014 № 02-14/15 действительно до 26.12. 2019 г.)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 (НИЕВ г. Москва), получает второе высшее педагогическое (ЯГПУ им. К.Д. Ушинского)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:rsidR="00D33F4C" w:rsidRPr="00AA6225" w:rsidRDefault="00D33F4C" w:rsidP="00B513EB">
            <w:pPr>
              <w:pStyle w:val="aa"/>
              <w:numPr>
                <w:ilvl w:val="0"/>
                <w:numId w:val="20"/>
              </w:numPr>
              <w:tabs>
                <w:tab w:val="left" w:pos="442"/>
              </w:tabs>
              <w:spacing w:line="240" w:lineRule="atLeast"/>
              <w:ind w:left="101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по сопровождению педагогов дошкольных учреждений, не имеющих специального педагогического образования», с 09.10.2012 г. по 23.04.2013 г., ГЦРО, 72 ч.,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№ 0148.</w:t>
            </w:r>
          </w:p>
          <w:p w:rsidR="00D33F4C" w:rsidRPr="00AA6225" w:rsidRDefault="00D33F4C" w:rsidP="00B513EB">
            <w:pPr>
              <w:pStyle w:val="aa"/>
              <w:numPr>
                <w:ilvl w:val="0"/>
                <w:numId w:val="20"/>
              </w:numPr>
              <w:tabs>
                <w:tab w:val="left" w:pos="33"/>
                <w:tab w:val="left" w:pos="174"/>
                <w:tab w:val="left" w:pos="316"/>
              </w:tabs>
              <w:spacing w:line="240" w:lineRule="atLeast"/>
              <w:ind w:left="101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/>
                <w:sz w:val="24"/>
                <w:szCs w:val="24"/>
              </w:rPr>
              <w:t xml:space="preserve">«Психолого педагогические основы реализации образовательной программы дошкольного образования», 10.02.14 г. по 25.02.14 г., </w:t>
            </w:r>
            <w:proofErr w:type="spellStart"/>
            <w:r w:rsidRPr="00AA6225">
              <w:rPr>
                <w:rFonts w:ascii="Times New Roman" w:hAnsi="Times New Roman"/>
                <w:sz w:val="24"/>
                <w:szCs w:val="24"/>
              </w:rPr>
              <w:t>ЯрПК</w:t>
            </w:r>
            <w:proofErr w:type="spellEnd"/>
            <w:r w:rsidRPr="00AA6225">
              <w:rPr>
                <w:rFonts w:ascii="Times New Roman" w:hAnsi="Times New Roman"/>
                <w:sz w:val="24"/>
                <w:szCs w:val="24"/>
              </w:rPr>
              <w:t xml:space="preserve">, 72 ч. </w:t>
            </w:r>
            <w:proofErr w:type="spellStart"/>
            <w:r w:rsidRPr="00AA6225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/>
                <w:sz w:val="24"/>
                <w:szCs w:val="24"/>
              </w:rPr>
              <w:t>. №  274.</w:t>
            </w:r>
          </w:p>
          <w:p w:rsidR="00D33F4C" w:rsidRPr="00AA6225" w:rsidRDefault="00D33F4C" w:rsidP="00B513EB">
            <w:pPr>
              <w:pStyle w:val="aa"/>
              <w:tabs>
                <w:tab w:val="left" w:pos="33"/>
                <w:tab w:val="left" w:pos="101"/>
                <w:tab w:val="left" w:pos="174"/>
                <w:tab w:val="left" w:pos="385"/>
              </w:tabs>
              <w:spacing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/>
                <w:sz w:val="24"/>
                <w:szCs w:val="24"/>
              </w:rPr>
              <w:t xml:space="preserve">3.«ФГОС </w:t>
            </w:r>
            <w:proofErr w:type="gramStart"/>
            <w:r w:rsidRPr="00AA622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A622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AA6225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gramEnd"/>
            <w:r w:rsidRPr="00AA6225">
              <w:rPr>
                <w:rFonts w:ascii="Times New Roman" w:hAnsi="Times New Roman"/>
                <w:sz w:val="24"/>
                <w:szCs w:val="24"/>
              </w:rPr>
              <w:t xml:space="preserve">, технологии введения», с 07.11.14г. по 10.12.14г., ИРО, 36ч. </w:t>
            </w:r>
            <w:proofErr w:type="spellStart"/>
            <w:r w:rsidRPr="00AA6225">
              <w:rPr>
                <w:rFonts w:ascii="Times New Roman" w:hAnsi="Times New Roman"/>
                <w:sz w:val="24"/>
                <w:szCs w:val="24"/>
              </w:rPr>
              <w:t>рег.№</w:t>
            </w:r>
            <w:proofErr w:type="spellEnd"/>
            <w:r w:rsidRPr="00AA6225">
              <w:rPr>
                <w:rFonts w:ascii="Times New Roman" w:hAnsi="Times New Roman"/>
                <w:sz w:val="24"/>
                <w:szCs w:val="24"/>
              </w:rPr>
              <w:t xml:space="preserve"> 13322</w:t>
            </w:r>
          </w:p>
          <w:p w:rsidR="00D33F4C" w:rsidRPr="00AA6225" w:rsidRDefault="00D33F4C" w:rsidP="00B513EB">
            <w:pPr>
              <w:tabs>
                <w:tab w:val="left" w:pos="101"/>
                <w:tab w:val="left" w:pos="174"/>
                <w:tab w:val="left" w:pos="4920"/>
              </w:tabs>
              <w:spacing w:line="240" w:lineRule="atLeast"/>
              <w:ind w:left="101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4.«Сказочные лабиринты игры» - игровая технология </w:t>
            </w:r>
          </w:p>
          <w:p w:rsidR="00D33F4C" w:rsidRPr="00AA6225" w:rsidRDefault="00D33F4C" w:rsidP="00B513EB">
            <w:pPr>
              <w:tabs>
                <w:tab w:val="left" w:pos="101"/>
                <w:tab w:val="left" w:pos="174"/>
                <w:tab w:val="left" w:pos="4920"/>
              </w:tabs>
              <w:spacing w:line="240" w:lineRule="atLeast"/>
              <w:ind w:left="101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 – творческого развития детей (в соответствии с ФГОС ДО)», 31.01.15г. по 07.02.15 г., 24 ч, ООО «РИВ»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В.В., Санкт – Петербург, </w:t>
            </w:r>
          </w:p>
          <w:p w:rsidR="00D33F4C" w:rsidRPr="00AA6225" w:rsidRDefault="00D33F4C" w:rsidP="00B513EB">
            <w:pPr>
              <w:tabs>
                <w:tab w:val="left" w:pos="101"/>
                <w:tab w:val="left" w:pos="174"/>
                <w:tab w:val="left" w:pos="4920"/>
              </w:tabs>
              <w:spacing w:line="240" w:lineRule="atLeast"/>
              <w:ind w:left="101" w:hanging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195.</w:t>
            </w:r>
          </w:p>
          <w:p w:rsidR="00D33F4C" w:rsidRPr="00AA6225" w:rsidRDefault="00D33F4C" w:rsidP="00B513EB">
            <w:pPr>
              <w:pStyle w:val="aa"/>
              <w:numPr>
                <w:ilvl w:val="0"/>
                <w:numId w:val="28"/>
              </w:numPr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5 Технология проблемного диалога как средство реализации ФГОС ДО», 07.12.2015г. по 11.12. 2015 г.,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785</w:t>
            </w:r>
          </w:p>
          <w:p w:rsidR="00D33F4C" w:rsidRPr="00AA6225" w:rsidRDefault="00D33F4C" w:rsidP="00B513EB">
            <w:pPr>
              <w:tabs>
                <w:tab w:val="left" w:pos="101"/>
                <w:tab w:val="left" w:pos="174"/>
                <w:tab w:val="left" w:pos="4920"/>
              </w:tabs>
              <w:spacing w:line="240" w:lineRule="atLeast"/>
              <w:ind w:left="101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pStyle w:val="aa"/>
              <w:tabs>
                <w:tab w:val="left" w:pos="4920"/>
              </w:tabs>
              <w:spacing w:line="240" w:lineRule="atLeast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4C" w:rsidRPr="00AA6225" w:rsidTr="00B513EB">
        <w:trPr>
          <w:trHeight w:val="2980"/>
        </w:trPr>
        <w:tc>
          <w:tcPr>
            <w:tcW w:w="559" w:type="dxa"/>
            <w:tcBorders>
              <w:top w:val="single" w:sz="4" w:space="0" w:color="auto"/>
            </w:tcBorders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Вильдт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Воспитатель, 12 л., 9 мес.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(приказ департамента от 26.12.2014 № 02-14/15 действительно до 26.12. 2019 г.)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(ЯГПУ им. К.Д. Ушинского)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</w:tcBorders>
          </w:tcPr>
          <w:p w:rsidR="00D33F4C" w:rsidRPr="00AA6225" w:rsidRDefault="00D33F4C" w:rsidP="00B513EB">
            <w:pPr>
              <w:tabs>
                <w:tab w:val="left" w:pos="174"/>
                <w:tab w:val="left" w:pos="24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 1.«Организация работы с одаренными детьми», с   06.10.2014 г. по 30.04.2015 г., ГЦРО, 72 ч.,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№ 0430.</w:t>
            </w:r>
          </w:p>
          <w:p w:rsidR="00D33F4C" w:rsidRPr="00AA6225" w:rsidRDefault="00D33F4C" w:rsidP="00B513EB">
            <w:pPr>
              <w:pStyle w:val="aa"/>
              <w:tabs>
                <w:tab w:val="left" w:pos="33"/>
                <w:tab w:val="left" w:pos="174"/>
                <w:tab w:val="left" w:pos="243"/>
                <w:tab w:val="left" w:pos="385"/>
              </w:tabs>
              <w:spacing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/>
                <w:sz w:val="24"/>
                <w:szCs w:val="24"/>
              </w:rPr>
              <w:t xml:space="preserve">2.«ФГОС </w:t>
            </w:r>
            <w:proofErr w:type="gramStart"/>
            <w:r w:rsidRPr="00AA622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A622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AA6225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gramEnd"/>
            <w:r w:rsidRPr="00AA6225">
              <w:rPr>
                <w:rFonts w:ascii="Times New Roman" w:hAnsi="Times New Roman"/>
                <w:sz w:val="24"/>
                <w:szCs w:val="24"/>
              </w:rPr>
              <w:t xml:space="preserve">, технологии введения», с 07.11.14г. по 10.12.14г., ИРО, 36ч. </w:t>
            </w:r>
            <w:proofErr w:type="spellStart"/>
            <w:r w:rsidRPr="00AA6225">
              <w:rPr>
                <w:rFonts w:ascii="Times New Roman" w:hAnsi="Times New Roman"/>
                <w:sz w:val="24"/>
                <w:szCs w:val="24"/>
              </w:rPr>
              <w:t>рег.№</w:t>
            </w:r>
            <w:proofErr w:type="spellEnd"/>
            <w:r w:rsidRPr="00AA6225">
              <w:rPr>
                <w:rFonts w:ascii="Times New Roman" w:hAnsi="Times New Roman"/>
                <w:sz w:val="24"/>
                <w:szCs w:val="24"/>
              </w:rPr>
              <w:t xml:space="preserve"> 13327</w:t>
            </w:r>
          </w:p>
          <w:p w:rsidR="00D33F4C" w:rsidRPr="00AA6225" w:rsidRDefault="00D33F4C" w:rsidP="00B513EB">
            <w:pPr>
              <w:tabs>
                <w:tab w:val="left" w:pos="174"/>
                <w:tab w:val="left" w:pos="243"/>
                <w:tab w:val="left" w:pos="4920"/>
              </w:tabs>
              <w:spacing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3.«Сказочные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В.В., Санкт – Петербург, </w:t>
            </w:r>
          </w:p>
          <w:p w:rsidR="00D33F4C" w:rsidRPr="00AA6225" w:rsidRDefault="00D33F4C" w:rsidP="00B513EB">
            <w:pPr>
              <w:tabs>
                <w:tab w:val="left" w:pos="174"/>
                <w:tab w:val="left" w:pos="243"/>
                <w:tab w:val="left" w:pos="4920"/>
              </w:tabs>
              <w:spacing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194.</w:t>
            </w:r>
          </w:p>
          <w:p w:rsidR="00D33F4C" w:rsidRPr="00AA6225" w:rsidRDefault="00D33F4C" w:rsidP="00B513EB">
            <w:pPr>
              <w:pStyle w:val="aa"/>
              <w:numPr>
                <w:ilvl w:val="0"/>
                <w:numId w:val="28"/>
              </w:numPr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4. Технология проблемного диалога как средство реализации ФГОС ДО», 07.12.2015г. по 11.12. 2015 г.,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788</w:t>
            </w:r>
          </w:p>
          <w:p w:rsidR="00D33F4C" w:rsidRPr="00AA6225" w:rsidRDefault="00D33F4C" w:rsidP="00B513EB">
            <w:pPr>
              <w:pStyle w:val="aa"/>
              <w:tabs>
                <w:tab w:val="left" w:pos="4920"/>
              </w:tabs>
              <w:spacing w:line="240" w:lineRule="atLeast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4C" w:rsidRPr="00AA6225" w:rsidTr="00B513EB">
        <w:tc>
          <w:tcPr>
            <w:tcW w:w="559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09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Шацкова Ирина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Вениаминовна</w:t>
            </w:r>
          </w:p>
        </w:tc>
        <w:tc>
          <w:tcPr>
            <w:tcW w:w="183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л.,6 мес.</w:t>
            </w:r>
          </w:p>
        </w:tc>
        <w:tc>
          <w:tcPr>
            <w:tcW w:w="2584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от 25.01.2013 № 02-02/22 действительно до 25.01. 2018 г.)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(ЯГПУ им. К.Д. Ушинского)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:rsidR="00D33F4C" w:rsidRPr="00AA6225" w:rsidRDefault="00D33F4C" w:rsidP="00B513EB">
            <w:pPr>
              <w:tabs>
                <w:tab w:val="left" w:pos="-43"/>
                <w:tab w:val="left" w:pos="383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«Введение ФГОС дошкольного образования»,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15.11.14 г. по 27.11.14г.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РО, 16ч.,рег.№ 13078.</w:t>
            </w:r>
          </w:p>
          <w:p w:rsidR="00D33F4C" w:rsidRPr="00AA6225" w:rsidRDefault="00D33F4C" w:rsidP="00B513EB">
            <w:pPr>
              <w:tabs>
                <w:tab w:val="left" w:pos="174"/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В.В., Санкт – Петербург, </w:t>
            </w:r>
          </w:p>
          <w:p w:rsidR="00D33F4C" w:rsidRPr="00AA6225" w:rsidRDefault="00D33F4C" w:rsidP="00B513EB">
            <w:pPr>
              <w:tabs>
                <w:tab w:val="left" w:pos="174"/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196.</w:t>
            </w:r>
          </w:p>
          <w:p w:rsidR="00D33F4C" w:rsidRPr="00AA6225" w:rsidRDefault="00D33F4C" w:rsidP="00B513EB">
            <w:pPr>
              <w:pStyle w:val="aa"/>
              <w:numPr>
                <w:ilvl w:val="0"/>
                <w:numId w:val="28"/>
              </w:numPr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 3.Технология проблемного диалога как средство реализации ФГОС ДО», 07.12.2015г. по 11.12. 2015 г.,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788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4C" w:rsidRPr="00AA6225" w:rsidTr="00B513EB">
        <w:tc>
          <w:tcPr>
            <w:tcW w:w="559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18</w:t>
            </w:r>
          </w:p>
        </w:tc>
        <w:tc>
          <w:tcPr>
            <w:tcW w:w="209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Щеглова Валерия Юрьевна</w:t>
            </w:r>
          </w:p>
        </w:tc>
        <w:tc>
          <w:tcPr>
            <w:tcW w:w="183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 год 9 мес.</w:t>
            </w:r>
          </w:p>
        </w:tc>
        <w:tc>
          <w:tcPr>
            <w:tcW w:w="2584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(базовая)</w:t>
            </w:r>
          </w:p>
        </w:tc>
        <w:tc>
          <w:tcPr>
            <w:tcW w:w="2437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(ЯГПУ им. К.Д. Ушинского)</w:t>
            </w:r>
          </w:p>
        </w:tc>
        <w:tc>
          <w:tcPr>
            <w:tcW w:w="6233" w:type="dxa"/>
          </w:tcPr>
          <w:p w:rsidR="00D33F4C" w:rsidRPr="00AA6225" w:rsidRDefault="00D33F4C" w:rsidP="00B513EB">
            <w:pPr>
              <w:tabs>
                <w:tab w:val="left" w:pos="-43"/>
                <w:tab w:val="left" w:pos="383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1. «Введение ФГОС дошкольного образования», 15.11.14 г. по 27.11.14г.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РО, 16ч.,рег.№ 12922.</w:t>
            </w:r>
          </w:p>
          <w:p w:rsidR="00D33F4C" w:rsidRPr="00AA6225" w:rsidRDefault="00D33F4C" w:rsidP="00B513EB">
            <w:pPr>
              <w:tabs>
                <w:tab w:val="left" w:pos="174"/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В.В., Санкт – Петербург, </w:t>
            </w:r>
          </w:p>
          <w:p w:rsidR="00D33F4C" w:rsidRPr="00AA6225" w:rsidRDefault="00D33F4C" w:rsidP="00B513EB">
            <w:pPr>
              <w:tabs>
                <w:tab w:val="left" w:pos="174"/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197.</w:t>
            </w:r>
          </w:p>
          <w:p w:rsidR="00D33F4C" w:rsidRPr="00AA6225" w:rsidRDefault="00D33F4C" w:rsidP="00B513EB">
            <w:pPr>
              <w:pStyle w:val="aa"/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 3.Технология проблемного диалога как средство реализации ФГОС ДО», 07.12.2015г. по 11.12. 2015 г.,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788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4C" w:rsidRPr="00AA6225" w:rsidTr="00B513EB">
        <w:tc>
          <w:tcPr>
            <w:tcW w:w="559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Михайлова Евгения Валерьевна</w:t>
            </w:r>
          </w:p>
        </w:tc>
        <w:tc>
          <w:tcPr>
            <w:tcW w:w="183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5 лет, 9 мес.</w:t>
            </w:r>
          </w:p>
        </w:tc>
        <w:tc>
          <w:tcPr>
            <w:tcW w:w="2584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Первая (приказ департамента от 26.12.2014 № 02-14/15 действительно до 26.12. 2019 г.)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(ЯГПУ им. К.Д. Ушинского)</w:t>
            </w:r>
          </w:p>
        </w:tc>
        <w:tc>
          <w:tcPr>
            <w:tcW w:w="6233" w:type="dxa"/>
          </w:tcPr>
          <w:p w:rsidR="00D33F4C" w:rsidRPr="00AA6225" w:rsidRDefault="00D33F4C" w:rsidP="00B513EB">
            <w:pPr>
              <w:tabs>
                <w:tab w:val="left" w:pos="174"/>
                <w:tab w:val="left" w:pos="24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 1.«Организация работы с одаренными детьми», с   06.10.2014 г. по 30.04.2015 г., ГЦРО, 72 ч.,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№ 0442.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2.«ФГОС 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предметно – пространственной среды», с 02.06. 2015 г. по 03.06. 2015 г., 16 ч, ИРО,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№ 7173</w:t>
            </w:r>
          </w:p>
          <w:p w:rsidR="00D33F4C" w:rsidRPr="00AA6225" w:rsidRDefault="00D33F4C" w:rsidP="00B513EB">
            <w:pPr>
              <w:tabs>
                <w:tab w:val="left" w:pos="4"/>
                <w:tab w:val="left" w:pos="4920"/>
              </w:tabs>
              <w:spacing w:line="240" w:lineRule="atLeas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3.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В.В., Санкт – Петербург, </w:t>
            </w:r>
          </w:p>
          <w:p w:rsidR="00D33F4C" w:rsidRPr="00AA6225" w:rsidRDefault="00D33F4C" w:rsidP="00B513EB">
            <w:pPr>
              <w:tabs>
                <w:tab w:val="left" w:pos="4"/>
                <w:tab w:val="left" w:pos="4920"/>
              </w:tabs>
              <w:spacing w:line="240" w:lineRule="atLeas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200.</w:t>
            </w:r>
          </w:p>
          <w:p w:rsidR="00D33F4C" w:rsidRPr="00AA6225" w:rsidRDefault="00D33F4C" w:rsidP="00B513EB">
            <w:pPr>
              <w:pStyle w:val="aa"/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4.Технология проблемного диалога как средство реализации ФГОС ДО», 07.12.2015г. по 11.12. 2015 г.,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 ч., ГЦРО, 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788</w:t>
            </w:r>
          </w:p>
          <w:p w:rsidR="00D33F4C" w:rsidRPr="00AA6225" w:rsidRDefault="00D33F4C" w:rsidP="00B513EB">
            <w:pPr>
              <w:tabs>
                <w:tab w:val="left" w:pos="174"/>
                <w:tab w:val="left" w:pos="24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4C" w:rsidRPr="00AA6225" w:rsidTr="00B513EB">
        <w:tc>
          <w:tcPr>
            <w:tcW w:w="559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</w:t>
            </w:r>
          </w:p>
        </w:tc>
        <w:tc>
          <w:tcPr>
            <w:tcW w:w="209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Митина Ирина Николаевна</w:t>
            </w:r>
          </w:p>
        </w:tc>
        <w:tc>
          <w:tcPr>
            <w:tcW w:w="183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16 л.4 мес.</w:t>
            </w:r>
          </w:p>
        </w:tc>
        <w:tc>
          <w:tcPr>
            <w:tcW w:w="2584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Первая (приказ департамента от 31.05.2013 г № 02 – 02/89 действительно до 31.05.2018 г.)</w:t>
            </w:r>
          </w:p>
        </w:tc>
        <w:tc>
          <w:tcPr>
            <w:tcW w:w="2437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(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ЯрПК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3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1.«ФГОС 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предметно – пространственной среды», с 02.06. 2015 г. по 03.06. 2015 г., 16 ч, ИРО,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№ 7172</w:t>
            </w:r>
          </w:p>
          <w:p w:rsidR="00D33F4C" w:rsidRPr="00AA6225" w:rsidRDefault="00D33F4C" w:rsidP="00B513EB">
            <w:pPr>
              <w:pStyle w:val="aa"/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2.Технология проблемного диалога как средство реализации ФГОС ДО», 07.12.2015г. по 11.12. 2015 г.,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788</w:t>
            </w:r>
          </w:p>
          <w:p w:rsidR="00D33F4C" w:rsidRPr="00AA6225" w:rsidRDefault="00D33F4C" w:rsidP="00B513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4C" w:rsidRPr="00AA6225" w:rsidTr="00B513EB">
        <w:tc>
          <w:tcPr>
            <w:tcW w:w="559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09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Тонкова Марина Александровна</w:t>
            </w:r>
          </w:p>
        </w:tc>
        <w:tc>
          <w:tcPr>
            <w:tcW w:w="183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7 лет, 7 мес.</w:t>
            </w:r>
          </w:p>
        </w:tc>
        <w:tc>
          <w:tcPr>
            <w:tcW w:w="2584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Первая (приказ департамента от 25.01.2013 № 02-02/22 действительно до 25.01. 2018 г.)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(ЯГПУ им. К.Д. Ушинского)</w:t>
            </w:r>
          </w:p>
        </w:tc>
        <w:tc>
          <w:tcPr>
            <w:tcW w:w="6233" w:type="dxa"/>
          </w:tcPr>
          <w:p w:rsidR="00D33F4C" w:rsidRPr="00AA6225" w:rsidRDefault="00D33F4C" w:rsidP="00B513EB">
            <w:pPr>
              <w:pStyle w:val="aa"/>
              <w:numPr>
                <w:ilvl w:val="0"/>
                <w:numId w:val="29"/>
              </w:numPr>
              <w:tabs>
                <w:tab w:val="left" w:pos="172"/>
                <w:tab w:val="left" w:pos="455"/>
              </w:tabs>
              <w:spacing w:line="240" w:lineRule="atLeast"/>
              <w:ind w:left="1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предметно – пространственной среды», 16 ч., ИРО, с 02.06.2015 г. по 03.06.2015 г.,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7179.</w:t>
            </w:r>
          </w:p>
          <w:p w:rsidR="00D33F4C" w:rsidRPr="00AA6225" w:rsidRDefault="00D33F4C" w:rsidP="00B513EB">
            <w:pPr>
              <w:pStyle w:val="aa"/>
              <w:tabs>
                <w:tab w:val="left" w:pos="4920"/>
              </w:tabs>
              <w:spacing w:line="240" w:lineRule="atLeas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2.Технология проблемного диалога как средство реализации ФГОС ДО», 07.12.2015г. по 11.12. 2015 г.,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802</w:t>
            </w:r>
          </w:p>
          <w:p w:rsidR="00D33F4C" w:rsidRPr="00AA6225" w:rsidRDefault="00D33F4C" w:rsidP="00B513EB">
            <w:pPr>
              <w:spacing w:line="240" w:lineRule="atLeast"/>
              <w:ind w:firstLine="708"/>
            </w:pPr>
          </w:p>
        </w:tc>
      </w:tr>
      <w:tr w:rsidR="00D33F4C" w:rsidRPr="00AA6225" w:rsidTr="00B513EB">
        <w:tc>
          <w:tcPr>
            <w:tcW w:w="559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209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Прохорова Светлана Евгеньевна</w:t>
            </w:r>
          </w:p>
        </w:tc>
        <w:tc>
          <w:tcPr>
            <w:tcW w:w="183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 года.</w:t>
            </w:r>
          </w:p>
        </w:tc>
        <w:tc>
          <w:tcPr>
            <w:tcW w:w="2584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(базовая)</w:t>
            </w:r>
          </w:p>
        </w:tc>
        <w:tc>
          <w:tcPr>
            <w:tcW w:w="2437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6233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1.«ФГОС 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предметно – пространственной среды», с 02.06. 2015 г. по 03.06. 2015 г., 16 ч, ИРО,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№ 7175</w:t>
            </w:r>
          </w:p>
          <w:p w:rsidR="00D33F4C" w:rsidRPr="00AA6225" w:rsidRDefault="00D33F4C" w:rsidP="00B513EB">
            <w:pPr>
              <w:tabs>
                <w:tab w:val="left" w:pos="4"/>
                <w:tab w:val="left" w:pos="4920"/>
              </w:tabs>
              <w:spacing w:line="240" w:lineRule="atLeas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В.В., Санкт – Петербург, </w:t>
            </w:r>
          </w:p>
          <w:p w:rsidR="00D33F4C" w:rsidRPr="00AA6225" w:rsidRDefault="00D33F4C" w:rsidP="00B513EB">
            <w:pPr>
              <w:tabs>
                <w:tab w:val="left" w:pos="4"/>
                <w:tab w:val="left" w:pos="4920"/>
              </w:tabs>
              <w:spacing w:line="240" w:lineRule="atLeas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198.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3.Технология проблемного диалога как средство реализации ФГОС ДО», 07.12.2015г. по 11.12. 2015 г.,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798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4C" w:rsidRPr="00AA6225" w:rsidTr="00B513EB">
        <w:tc>
          <w:tcPr>
            <w:tcW w:w="559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09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Королёва Алёна Владимировна</w:t>
            </w:r>
          </w:p>
        </w:tc>
        <w:tc>
          <w:tcPr>
            <w:tcW w:w="183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Воспитатель, 9 лет</w:t>
            </w:r>
          </w:p>
        </w:tc>
        <w:tc>
          <w:tcPr>
            <w:tcW w:w="2584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Первая (приказ департамента от 25.01.2013 № 02-02/22 действительно до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 2018 г.)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(ЯГПУ им. К.Д. Ушинского)</w:t>
            </w:r>
          </w:p>
        </w:tc>
        <w:tc>
          <w:tcPr>
            <w:tcW w:w="6233" w:type="dxa"/>
          </w:tcPr>
          <w:p w:rsidR="00D33F4C" w:rsidRPr="00AA6225" w:rsidRDefault="00D33F4C" w:rsidP="00B513EB">
            <w:pPr>
              <w:pStyle w:val="aa"/>
              <w:numPr>
                <w:ilvl w:val="0"/>
                <w:numId w:val="30"/>
              </w:numPr>
              <w:tabs>
                <w:tab w:val="left" w:pos="314"/>
                <w:tab w:val="left" w:pos="455"/>
              </w:tabs>
              <w:spacing w:line="240" w:lineRule="atLeast"/>
              <w:ind w:left="1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деятельности», ИРО, 72 ч., с 02.11.2015 г. по 13.11.2015 г.,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10299.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2.Технология проблемного диалога как средство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ФГОС ДО», 07.12.2015г. по 11.12. 2015 г., 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798</w:t>
            </w:r>
          </w:p>
          <w:p w:rsidR="00D33F4C" w:rsidRPr="00AA6225" w:rsidRDefault="00D33F4C" w:rsidP="00B513EB">
            <w:pPr>
              <w:spacing w:line="240" w:lineRule="atLeast"/>
              <w:ind w:firstLine="708"/>
            </w:pPr>
          </w:p>
        </w:tc>
      </w:tr>
      <w:tr w:rsidR="00D33F4C" w:rsidRPr="00AA6225" w:rsidTr="00B513EB">
        <w:tc>
          <w:tcPr>
            <w:tcW w:w="559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9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Антоновская Наталья Владимировна</w:t>
            </w:r>
          </w:p>
        </w:tc>
        <w:tc>
          <w:tcPr>
            <w:tcW w:w="183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Воспитатель, 1 год, 7  мес.</w:t>
            </w:r>
          </w:p>
        </w:tc>
        <w:tc>
          <w:tcPr>
            <w:tcW w:w="2584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2437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(ЯГПУ им. К.Д. Ушинского)</w:t>
            </w:r>
          </w:p>
        </w:tc>
        <w:tc>
          <w:tcPr>
            <w:tcW w:w="6233" w:type="dxa"/>
          </w:tcPr>
          <w:p w:rsidR="00D33F4C" w:rsidRPr="00AA6225" w:rsidRDefault="00D33F4C" w:rsidP="00B513EB">
            <w:pPr>
              <w:tabs>
                <w:tab w:val="left" w:pos="174"/>
                <w:tab w:val="left" w:pos="24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: социально – 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 с семьей», 09.02.2015 г. по 20.02.2015 г., ИРО, 72 часа,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 613.</w:t>
            </w:r>
          </w:p>
        </w:tc>
      </w:tr>
      <w:tr w:rsidR="00D33F4C" w:rsidRPr="00AA6225" w:rsidTr="00B513EB">
        <w:tc>
          <w:tcPr>
            <w:tcW w:w="559" w:type="dxa"/>
            <w:shd w:val="clear" w:color="auto" w:fill="auto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1" w:type="dxa"/>
            <w:shd w:val="clear" w:color="auto" w:fill="auto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Черная Ольга Валерьевна</w:t>
            </w:r>
          </w:p>
        </w:tc>
        <w:tc>
          <w:tcPr>
            <w:tcW w:w="1831" w:type="dxa"/>
            <w:shd w:val="clear" w:color="auto" w:fill="auto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Воспитатель, 12 лет, 9 мес.</w:t>
            </w:r>
          </w:p>
        </w:tc>
        <w:tc>
          <w:tcPr>
            <w:tcW w:w="2584" w:type="dxa"/>
            <w:shd w:val="clear" w:color="auto" w:fill="auto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Первая  (приказ департамента от 24.02.2012 № 02-02/21действительно до 24.02.2017 г.)</w:t>
            </w:r>
          </w:p>
        </w:tc>
        <w:tc>
          <w:tcPr>
            <w:tcW w:w="2437" w:type="dxa"/>
            <w:shd w:val="clear" w:color="auto" w:fill="auto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(ЯГПУ им. К.Д. Ушинского)</w:t>
            </w:r>
          </w:p>
        </w:tc>
        <w:tc>
          <w:tcPr>
            <w:tcW w:w="6233" w:type="dxa"/>
            <w:shd w:val="clear" w:color="auto" w:fill="auto"/>
          </w:tcPr>
          <w:p w:rsidR="00D33F4C" w:rsidRPr="00AA6225" w:rsidRDefault="00D33F4C" w:rsidP="00B513EB">
            <w:pPr>
              <w:tabs>
                <w:tab w:val="left" w:pos="174"/>
                <w:tab w:val="left" w:pos="24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« ФГОС ДО: организация познавательно- 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 старшего дошкольного возраста»,  30.11.2015 г. по 11.12.2015 г., 72 часа, ИРО,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11477</w:t>
            </w:r>
          </w:p>
        </w:tc>
      </w:tr>
      <w:tr w:rsidR="00D33F4C" w:rsidRPr="00AA6225" w:rsidTr="00B513EB">
        <w:tc>
          <w:tcPr>
            <w:tcW w:w="559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Дайнеко Елена Александровна</w:t>
            </w:r>
          </w:p>
        </w:tc>
        <w:tc>
          <w:tcPr>
            <w:tcW w:w="1831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Pr="00AA62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 года, 11 мес.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(базовая)</w:t>
            </w:r>
          </w:p>
        </w:tc>
        <w:tc>
          <w:tcPr>
            <w:tcW w:w="2437" w:type="dxa"/>
          </w:tcPr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(ЯГПУ им. К.Д. Ушинского)</w:t>
            </w:r>
          </w:p>
        </w:tc>
        <w:tc>
          <w:tcPr>
            <w:tcW w:w="6233" w:type="dxa"/>
          </w:tcPr>
          <w:p w:rsidR="00D33F4C" w:rsidRPr="00AA6225" w:rsidRDefault="00D33F4C" w:rsidP="00B513EB">
            <w:pPr>
              <w:tabs>
                <w:tab w:val="left" w:pos="4"/>
                <w:tab w:val="left" w:pos="4920"/>
              </w:tabs>
              <w:spacing w:line="240" w:lineRule="atLeas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«ФГОС 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деятельности», 72 ч., 02.11.2015 г. по 13.11.2015 г., ИРО, 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. № 10293</w:t>
            </w:r>
          </w:p>
          <w:p w:rsidR="00D33F4C" w:rsidRPr="00AA6225" w:rsidRDefault="00D33F4C" w:rsidP="00B513EB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F4C" w:rsidRPr="00AA6225" w:rsidRDefault="00D33F4C" w:rsidP="00D33F4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33F4C" w:rsidRPr="00A45EF9" w:rsidRDefault="00D33F4C" w:rsidP="00D33F4C">
      <w:pPr>
        <w:numPr>
          <w:ilvl w:val="0"/>
          <w:numId w:val="24"/>
        </w:numPr>
        <w:tabs>
          <w:tab w:val="clear" w:pos="1260"/>
        </w:tabs>
        <w:spacing w:after="0" w:line="240" w:lineRule="atLeast"/>
        <w:ind w:left="54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ab/>
      </w:r>
      <w:r w:rsidRPr="00A45EF9">
        <w:rPr>
          <w:rFonts w:ascii="Times New Roman" w:hAnsi="Times New Roman" w:cs="Times New Roman"/>
          <w:b/>
          <w:sz w:val="24"/>
          <w:szCs w:val="24"/>
        </w:rPr>
        <w:t xml:space="preserve">Система повышения квалификации педагогических кадров. </w:t>
      </w:r>
    </w:p>
    <w:p w:rsidR="00D33F4C" w:rsidRPr="00A45EF9" w:rsidRDefault="00D33F4C" w:rsidP="00D33F4C">
      <w:pPr>
        <w:spacing w:after="0" w:line="240" w:lineRule="atLeast"/>
        <w:ind w:left="540" w:hanging="180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 xml:space="preserve">Педагогический коллектив детского сада  постоянно и непрерывно повышает свою профессиональную компетентность, использует разнообразные формы повышения квалификации. Педагоги имеют возможность реализовывать свой творческий потенциал в различных сферах </w:t>
      </w:r>
      <w:proofErr w:type="gramStart"/>
      <w:r w:rsidRPr="00A45EF9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  <w:r w:rsidRPr="00A45EF9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D33F4C" w:rsidRPr="00A45EF9" w:rsidRDefault="00D33F4C" w:rsidP="00D33F4C">
      <w:pPr>
        <w:tabs>
          <w:tab w:val="left" w:pos="1328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</w:p>
    <w:p w:rsidR="00D33F4C" w:rsidRPr="00A45EF9" w:rsidRDefault="00D33F4C" w:rsidP="00D33F4C">
      <w:pPr>
        <w:tabs>
          <w:tab w:val="left" w:pos="1328"/>
        </w:tabs>
        <w:spacing w:after="0" w:line="240" w:lineRule="atLeast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45EF9">
        <w:rPr>
          <w:rFonts w:ascii="Times New Roman" w:hAnsi="Times New Roman" w:cs="Times New Roman"/>
          <w:b/>
          <w:sz w:val="24"/>
          <w:szCs w:val="24"/>
        </w:rPr>
        <w:t>Самообразование</w:t>
      </w:r>
    </w:p>
    <w:p w:rsidR="00D33F4C" w:rsidRPr="00A45EF9" w:rsidRDefault="00D33F4C" w:rsidP="00D33F4C">
      <w:pPr>
        <w:numPr>
          <w:ilvl w:val="0"/>
          <w:numId w:val="21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Изучение новой методической литературы.</w:t>
      </w:r>
    </w:p>
    <w:p w:rsidR="00D33F4C" w:rsidRPr="00A45EF9" w:rsidRDefault="00D33F4C" w:rsidP="00D33F4C">
      <w:pPr>
        <w:numPr>
          <w:ilvl w:val="0"/>
          <w:numId w:val="21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 xml:space="preserve">Работа над своей методической темой. </w:t>
      </w:r>
    </w:p>
    <w:p w:rsidR="00D33F4C" w:rsidRPr="00A45EF9" w:rsidRDefault="00D33F4C" w:rsidP="00D33F4C">
      <w:pPr>
        <w:tabs>
          <w:tab w:val="left" w:pos="1328"/>
        </w:tabs>
        <w:spacing w:after="0" w:line="240" w:lineRule="atLeast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45EF9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педагогов на уровне ДОУ</w:t>
      </w:r>
    </w:p>
    <w:p w:rsidR="00D33F4C" w:rsidRPr="00A45EF9" w:rsidRDefault="00D33F4C" w:rsidP="00D33F4C">
      <w:pPr>
        <w:tabs>
          <w:tab w:val="left" w:pos="1328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Участие в методической работе ДОУ:</w:t>
      </w:r>
    </w:p>
    <w:p w:rsidR="00D33F4C" w:rsidRPr="00A45EF9" w:rsidRDefault="00D33F4C" w:rsidP="00D33F4C">
      <w:pPr>
        <w:numPr>
          <w:ilvl w:val="0"/>
          <w:numId w:val="22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Педагогические советы</w:t>
      </w:r>
    </w:p>
    <w:p w:rsidR="00D33F4C" w:rsidRPr="00A45EF9" w:rsidRDefault="00D33F4C" w:rsidP="00D33F4C">
      <w:pPr>
        <w:numPr>
          <w:ilvl w:val="0"/>
          <w:numId w:val="22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Семинары</w:t>
      </w:r>
    </w:p>
    <w:p w:rsidR="00D33F4C" w:rsidRPr="00A45EF9" w:rsidRDefault="00D33F4C" w:rsidP="00D33F4C">
      <w:pPr>
        <w:numPr>
          <w:ilvl w:val="0"/>
          <w:numId w:val="22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Консультации специалистов</w:t>
      </w:r>
    </w:p>
    <w:p w:rsidR="00D33F4C" w:rsidRPr="00A45EF9" w:rsidRDefault="00D33F4C" w:rsidP="00D33F4C">
      <w:pPr>
        <w:numPr>
          <w:ilvl w:val="0"/>
          <w:numId w:val="22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Мастер - классы</w:t>
      </w:r>
    </w:p>
    <w:p w:rsidR="00D33F4C" w:rsidRPr="00A45EF9" w:rsidRDefault="00D33F4C" w:rsidP="00D33F4C">
      <w:pPr>
        <w:numPr>
          <w:ilvl w:val="0"/>
          <w:numId w:val="22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Деловые игры</w:t>
      </w:r>
    </w:p>
    <w:p w:rsidR="00D33F4C" w:rsidRPr="00A45EF9" w:rsidRDefault="00D33F4C" w:rsidP="00D33F4C">
      <w:pPr>
        <w:numPr>
          <w:ilvl w:val="0"/>
          <w:numId w:val="22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Тренинги</w:t>
      </w:r>
    </w:p>
    <w:p w:rsidR="00D33F4C" w:rsidRPr="00A45EF9" w:rsidRDefault="00D33F4C" w:rsidP="00D33F4C">
      <w:pPr>
        <w:numPr>
          <w:ilvl w:val="0"/>
          <w:numId w:val="22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lastRenderedPageBreak/>
        <w:t>Открытые просмотры</w:t>
      </w:r>
    </w:p>
    <w:p w:rsidR="00D33F4C" w:rsidRPr="00A45EF9" w:rsidRDefault="00D33F4C" w:rsidP="00D33F4C">
      <w:pPr>
        <w:numPr>
          <w:ilvl w:val="0"/>
          <w:numId w:val="22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Обобщения и трансляции педагогического опыта и др.</w:t>
      </w:r>
    </w:p>
    <w:p w:rsidR="00D33F4C" w:rsidRPr="00A45EF9" w:rsidRDefault="00D33F4C" w:rsidP="00D33F4C">
      <w:pPr>
        <w:tabs>
          <w:tab w:val="left" w:pos="1328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педагогов вне ДОУ</w:t>
      </w:r>
    </w:p>
    <w:p w:rsidR="00D33F4C" w:rsidRPr="00A45EF9" w:rsidRDefault="00D33F4C" w:rsidP="00D33F4C">
      <w:pPr>
        <w:numPr>
          <w:ilvl w:val="0"/>
          <w:numId w:val="23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Участие в методических объединениях района и города;</w:t>
      </w:r>
    </w:p>
    <w:p w:rsidR="00D33F4C" w:rsidRPr="00A45EF9" w:rsidRDefault="00D33F4C" w:rsidP="00D33F4C">
      <w:pPr>
        <w:numPr>
          <w:ilvl w:val="0"/>
          <w:numId w:val="23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Работа в творческих группах;</w:t>
      </w:r>
    </w:p>
    <w:p w:rsidR="00D33F4C" w:rsidRPr="00A45EF9" w:rsidRDefault="00D33F4C" w:rsidP="00D33F4C">
      <w:pPr>
        <w:numPr>
          <w:ilvl w:val="0"/>
          <w:numId w:val="23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 xml:space="preserve"> Участие в конкурсах, конференциях и семинарах района и города;</w:t>
      </w:r>
    </w:p>
    <w:p w:rsidR="00D33F4C" w:rsidRPr="00A45EF9" w:rsidRDefault="00D33F4C" w:rsidP="00D33F4C">
      <w:pPr>
        <w:numPr>
          <w:ilvl w:val="0"/>
          <w:numId w:val="23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Курсы повышения квалификации ИРО, ГЦРО и ЯГПУ;</w:t>
      </w:r>
    </w:p>
    <w:p w:rsidR="00D33F4C" w:rsidRPr="00A45EF9" w:rsidRDefault="00D33F4C" w:rsidP="00D33F4C">
      <w:pPr>
        <w:numPr>
          <w:ilvl w:val="0"/>
          <w:numId w:val="23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 xml:space="preserve">Проблемные курсы и обучающие семинары ИРО, ЯГПУ и различных психолого-педагогических служб города (Центр «Развитие», ЦИОМСИ).  </w:t>
      </w:r>
    </w:p>
    <w:p w:rsidR="00D33F4C" w:rsidRPr="00A45EF9" w:rsidRDefault="00D33F4C" w:rsidP="00D33F4C">
      <w:pPr>
        <w:rPr>
          <w:b/>
          <w:i/>
          <w:sz w:val="24"/>
          <w:szCs w:val="24"/>
        </w:rPr>
      </w:pPr>
    </w:p>
    <w:p w:rsidR="00D33F4C" w:rsidRPr="00A45EF9" w:rsidRDefault="00D33F4C" w:rsidP="00D33F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EF9">
        <w:rPr>
          <w:rFonts w:ascii="Times New Roman" w:hAnsi="Times New Roman" w:cs="Times New Roman"/>
          <w:b/>
          <w:sz w:val="24"/>
          <w:szCs w:val="24"/>
        </w:rPr>
        <w:t xml:space="preserve">Участие педагогов и воспитанников МДОУ детского сада № 50 </w:t>
      </w:r>
      <w:r w:rsidRPr="00A45EF9">
        <w:rPr>
          <w:rFonts w:ascii="Times New Roman" w:eastAsia="Times New Roman" w:hAnsi="Times New Roman" w:cs="Times New Roman"/>
          <w:b/>
          <w:sz w:val="24"/>
          <w:szCs w:val="24"/>
        </w:rPr>
        <w:t xml:space="preserve"> в конкурс</w:t>
      </w:r>
      <w:r>
        <w:rPr>
          <w:rFonts w:ascii="Times New Roman" w:hAnsi="Times New Roman" w:cs="Times New Roman"/>
          <w:b/>
          <w:sz w:val="24"/>
          <w:szCs w:val="24"/>
        </w:rPr>
        <w:t>ах в 2015</w:t>
      </w:r>
      <w:r w:rsidRPr="00A45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EF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A45E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EF9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r w:rsidRPr="00A45EF9">
        <w:rPr>
          <w:rFonts w:ascii="Times New Roman" w:eastAsia="Times New Roman" w:hAnsi="Times New Roman" w:cs="Times New Roman"/>
          <w:b/>
          <w:sz w:val="24"/>
          <w:szCs w:val="24"/>
        </w:rPr>
        <w:t>. году</w:t>
      </w:r>
    </w:p>
    <w:tbl>
      <w:tblPr>
        <w:tblW w:w="15147" w:type="dxa"/>
        <w:jc w:val="center"/>
        <w:tblInd w:w="-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3544"/>
        <w:gridCol w:w="1984"/>
        <w:gridCol w:w="2552"/>
        <w:gridCol w:w="3260"/>
        <w:gridCol w:w="3234"/>
      </w:tblGrid>
      <w:tr w:rsidR="00D33F4C" w:rsidRPr="00A45EF9" w:rsidTr="00B513EB">
        <w:trPr>
          <w:trHeight w:val="360"/>
          <w:jc w:val="center"/>
        </w:trPr>
        <w:tc>
          <w:tcPr>
            <w:tcW w:w="573" w:type="dxa"/>
            <w:vMerge w:val="restart"/>
          </w:tcPr>
          <w:p w:rsidR="00D33F4C" w:rsidRPr="00A45EF9" w:rsidRDefault="00D33F4C" w:rsidP="00B5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5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5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45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D33F4C" w:rsidRPr="00A45EF9" w:rsidRDefault="00D33F4C" w:rsidP="00B5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984" w:type="dxa"/>
            <w:vMerge w:val="restart"/>
          </w:tcPr>
          <w:p w:rsidR="00D33F4C" w:rsidRPr="00A45EF9" w:rsidRDefault="00D33F4C" w:rsidP="00B5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812" w:type="dxa"/>
            <w:gridSpan w:val="2"/>
          </w:tcPr>
          <w:p w:rsidR="00D33F4C" w:rsidRPr="00A45EF9" w:rsidRDefault="00D33F4C" w:rsidP="00B5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34" w:type="dxa"/>
            <w:vMerge w:val="restart"/>
          </w:tcPr>
          <w:p w:rsidR="00D33F4C" w:rsidRPr="00A45EF9" w:rsidRDefault="00D33F4C" w:rsidP="00B5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33F4C" w:rsidRPr="00A45EF9" w:rsidTr="00B513EB">
        <w:trPr>
          <w:trHeight w:val="195"/>
          <w:jc w:val="center"/>
        </w:trPr>
        <w:tc>
          <w:tcPr>
            <w:tcW w:w="573" w:type="dxa"/>
            <w:vMerge/>
          </w:tcPr>
          <w:p w:rsidR="00D33F4C" w:rsidRPr="00A45EF9" w:rsidRDefault="00D33F4C" w:rsidP="00B5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33F4C" w:rsidRPr="00A45EF9" w:rsidRDefault="00D33F4C" w:rsidP="00B5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33F4C" w:rsidRPr="00A45EF9" w:rsidRDefault="00D33F4C" w:rsidP="00B5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33F4C" w:rsidRPr="00A45EF9" w:rsidRDefault="00D33F4C" w:rsidP="00B5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Воспитанники ДОУ</w:t>
            </w:r>
          </w:p>
        </w:tc>
        <w:tc>
          <w:tcPr>
            <w:tcW w:w="3260" w:type="dxa"/>
          </w:tcPr>
          <w:p w:rsidR="00D33F4C" w:rsidRPr="00A45EF9" w:rsidRDefault="00D33F4C" w:rsidP="00B5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 ДОУ</w:t>
            </w:r>
          </w:p>
        </w:tc>
        <w:tc>
          <w:tcPr>
            <w:tcW w:w="3234" w:type="dxa"/>
            <w:vMerge/>
          </w:tcPr>
          <w:p w:rsidR="00D33F4C" w:rsidRPr="00A45EF9" w:rsidRDefault="00D33F4C" w:rsidP="00B5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F4C" w:rsidRPr="00756703" w:rsidTr="00B513EB">
        <w:trPr>
          <w:trHeight w:val="278"/>
          <w:jc w:val="center"/>
        </w:trPr>
        <w:tc>
          <w:tcPr>
            <w:tcW w:w="573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756703">
              <w:rPr>
                <w:rFonts w:ascii="Times New Roman" w:hAnsi="Times New Roman" w:cs="Times New Roman"/>
                <w:sz w:val="24"/>
                <w:szCs w:val="24"/>
              </w:rPr>
              <w:t xml:space="preserve"> «Лучший центр физического развития в группе»</w:t>
            </w:r>
          </w:p>
        </w:tc>
        <w:tc>
          <w:tcPr>
            <w:tcW w:w="198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552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Адудина О.Н., Митина И.Н., Крупина И.В., Виноградова Е.В.</w:t>
            </w:r>
          </w:p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Вильдт</w:t>
            </w:r>
            <w:proofErr w:type="spellEnd"/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Ю.А., Беломыльцева Е.М.,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Боева Ю.В., Бобик Т.В.</w:t>
            </w:r>
          </w:p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Балебина Н.Н.</w:t>
            </w:r>
          </w:p>
        </w:tc>
      </w:tr>
      <w:tr w:rsidR="00D33F4C" w:rsidRPr="00756703" w:rsidTr="00B513EB">
        <w:trPr>
          <w:jc w:val="center"/>
        </w:trPr>
        <w:tc>
          <w:tcPr>
            <w:tcW w:w="573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«Новогодний сувенир»</w:t>
            </w:r>
          </w:p>
        </w:tc>
        <w:tc>
          <w:tcPr>
            <w:tcW w:w="198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552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воспитанники ДОУ</w:t>
            </w:r>
          </w:p>
        </w:tc>
        <w:tc>
          <w:tcPr>
            <w:tcW w:w="3260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11 победителей</w:t>
            </w:r>
          </w:p>
        </w:tc>
      </w:tr>
      <w:tr w:rsidR="00D33F4C" w:rsidRPr="00756703" w:rsidTr="00B513EB">
        <w:trPr>
          <w:trHeight w:val="957"/>
          <w:jc w:val="center"/>
        </w:trPr>
        <w:tc>
          <w:tcPr>
            <w:tcW w:w="573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33F4C" w:rsidRPr="00756703" w:rsidRDefault="00D33F4C" w:rsidP="00B513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для начинающих педагогов</w:t>
            </w: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«Педагогический дебют»</w:t>
            </w:r>
          </w:p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552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Адудина О.Н., Вахрушева Н.В., Щеглова В.Ю.</w:t>
            </w:r>
          </w:p>
        </w:tc>
        <w:tc>
          <w:tcPr>
            <w:tcW w:w="323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– Адудина О.Н., приз зрительских симпатий – Щеглова В.</w:t>
            </w:r>
            <w:proofErr w:type="gramStart"/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33F4C" w:rsidRPr="00756703" w:rsidTr="00B513EB">
        <w:trPr>
          <w:jc w:val="center"/>
        </w:trPr>
        <w:tc>
          <w:tcPr>
            <w:tcW w:w="573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цветов»</w:t>
            </w:r>
          </w:p>
        </w:tc>
        <w:tc>
          <w:tcPr>
            <w:tcW w:w="198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552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Победители</w:t>
            </w:r>
          </w:p>
        </w:tc>
      </w:tr>
      <w:tr w:rsidR="00D33F4C" w:rsidRPr="00756703" w:rsidTr="00B513EB">
        <w:trPr>
          <w:jc w:val="center"/>
        </w:trPr>
        <w:tc>
          <w:tcPr>
            <w:tcW w:w="573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«Умные каникулы», городской проект</w:t>
            </w:r>
          </w:p>
        </w:tc>
        <w:tc>
          <w:tcPr>
            <w:tcW w:w="198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3260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ДОУ:</w:t>
            </w:r>
          </w:p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Бакулина Е.В., </w:t>
            </w:r>
            <w:proofErr w:type="spellStart"/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Кандаурова</w:t>
            </w:r>
            <w:proofErr w:type="spellEnd"/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О.И., Королёва А.В., Родомакина Е.В., Смирнова </w:t>
            </w: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О.В.</w:t>
            </w:r>
          </w:p>
        </w:tc>
        <w:tc>
          <w:tcPr>
            <w:tcW w:w="323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Победители</w:t>
            </w:r>
          </w:p>
        </w:tc>
      </w:tr>
      <w:tr w:rsidR="00D33F4C" w:rsidRPr="00756703" w:rsidTr="00B513EB">
        <w:trPr>
          <w:jc w:val="center"/>
        </w:trPr>
        <w:tc>
          <w:tcPr>
            <w:tcW w:w="573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Тематическая неделя в муниципальных дошкольных образовательных учреждениях города Ярославля «Неделя математики»</w:t>
            </w:r>
          </w:p>
        </w:tc>
        <w:tc>
          <w:tcPr>
            <w:tcW w:w="198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3260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323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D33F4C" w:rsidRPr="00756703" w:rsidTr="00B513EB">
        <w:trPr>
          <w:jc w:val="center"/>
        </w:trPr>
        <w:tc>
          <w:tcPr>
            <w:tcW w:w="573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Городской фестиваль семейного творчества «Картина семьи»</w:t>
            </w:r>
          </w:p>
        </w:tc>
        <w:tc>
          <w:tcPr>
            <w:tcW w:w="198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 ДОУ: Курдюков Иван</w:t>
            </w:r>
          </w:p>
        </w:tc>
        <w:tc>
          <w:tcPr>
            <w:tcW w:w="3260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ДОУ: Вахрушева Н.В.</w:t>
            </w:r>
          </w:p>
        </w:tc>
        <w:tc>
          <w:tcPr>
            <w:tcW w:w="323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33F4C" w:rsidRPr="00756703" w:rsidTr="00B513EB">
        <w:trPr>
          <w:jc w:val="center"/>
        </w:trPr>
        <w:tc>
          <w:tcPr>
            <w:tcW w:w="573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Ярославский конкурс масленичных кукол «Сударыня Масленица</w:t>
            </w:r>
          </w:p>
        </w:tc>
        <w:tc>
          <w:tcPr>
            <w:tcW w:w="198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ДОУ: Боева Ю.В., Бобик Т.В.,</w:t>
            </w:r>
          </w:p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Дайнеко Е.А., Крупина И.В., Виноградова Е.В., Тонкова М.А.,  Прохорова С.Е., Черная О.В., Шацкова И.В., Королёва А.В., Антоновская Н.В.</w:t>
            </w:r>
          </w:p>
        </w:tc>
        <w:tc>
          <w:tcPr>
            <w:tcW w:w="323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33F4C" w:rsidRPr="00756703" w:rsidTr="00B513EB">
        <w:trPr>
          <w:jc w:val="center"/>
        </w:trPr>
        <w:tc>
          <w:tcPr>
            <w:tcW w:w="573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Фестиваль художественного творчества «Звездная радуга»</w:t>
            </w:r>
          </w:p>
        </w:tc>
        <w:tc>
          <w:tcPr>
            <w:tcW w:w="198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ДОУ: Королёва А.В.,  </w:t>
            </w:r>
            <w:proofErr w:type="spellStart"/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Кандаурова</w:t>
            </w:r>
            <w:proofErr w:type="spellEnd"/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О.И., Бакулина Е.В., Смирнова О.В., Макарычева Н.В., Родомакина Е.В., Черная О.В., Тонкова М.А., Бобик Т.В.</w:t>
            </w:r>
          </w:p>
        </w:tc>
        <w:tc>
          <w:tcPr>
            <w:tcW w:w="323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D33F4C" w:rsidRPr="00756703" w:rsidTr="00B513EB">
        <w:trPr>
          <w:jc w:val="center"/>
        </w:trPr>
        <w:tc>
          <w:tcPr>
            <w:tcW w:w="573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«Веселый стадион», спортивный праздник</w:t>
            </w:r>
          </w:p>
        </w:tc>
        <w:tc>
          <w:tcPr>
            <w:tcW w:w="198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СПК «Атлант»</w:t>
            </w:r>
          </w:p>
        </w:tc>
        <w:tc>
          <w:tcPr>
            <w:tcW w:w="2552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ДОУ: группы 4,6,10,13,12</w:t>
            </w:r>
          </w:p>
        </w:tc>
        <w:tc>
          <w:tcPr>
            <w:tcW w:w="3260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ДОУ: Боева Ю.В., Бобик Т.В., </w:t>
            </w:r>
            <w:proofErr w:type="spellStart"/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Кандаурова</w:t>
            </w:r>
            <w:proofErr w:type="spellEnd"/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О.И., Бакулина Е.В., Репина С.В., Тонкова М.А., Макарычева Н.В., Родомакина Е.В.</w:t>
            </w:r>
          </w:p>
        </w:tc>
        <w:tc>
          <w:tcPr>
            <w:tcW w:w="323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D33F4C" w:rsidRPr="00756703" w:rsidTr="00B513EB">
        <w:trPr>
          <w:jc w:val="center"/>
        </w:trPr>
        <w:tc>
          <w:tcPr>
            <w:tcW w:w="573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«Здоровье нации»</w:t>
            </w:r>
          </w:p>
        </w:tc>
        <w:tc>
          <w:tcPr>
            <w:tcW w:w="198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2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Воспитанники ДОУ </w:t>
            </w:r>
          </w:p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(4, 6 группы)</w:t>
            </w:r>
          </w:p>
        </w:tc>
        <w:tc>
          <w:tcPr>
            <w:tcW w:w="3260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Педагоги: Репина С.В., Боева Ю.В., Бобик Т.В.</w:t>
            </w:r>
          </w:p>
        </w:tc>
        <w:tc>
          <w:tcPr>
            <w:tcW w:w="323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33F4C" w:rsidRPr="00756703" w:rsidTr="00B513EB">
        <w:trPr>
          <w:jc w:val="center"/>
        </w:trPr>
        <w:tc>
          <w:tcPr>
            <w:tcW w:w="573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Всероссийский   творческий  конкурс  «</w:t>
            </w:r>
            <w:proofErr w:type="spellStart"/>
            <w:r w:rsidRPr="00756703">
              <w:rPr>
                <w:rFonts w:ascii="Times New Roman" w:hAnsi="Times New Roman"/>
                <w:sz w:val="24"/>
                <w:szCs w:val="24"/>
              </w:rPr>
              <w:t>Талантоха</w:t>
            </w:r>
            <w:proofErr w:type="spellEnd"/>
            <w:r w:rsidRPr="00756703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552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Педагоги: Боева Ю.В., Родомакина Е.В., Бакулина </w:t>
            </w: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Е.В.</w:t>
            </w:r>
          </w:p>
        </w:tc>
        <w:tc>
          <w:tcPr>
            <w:tcW w:w="323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Победители</w:t>
            </w:r>
          </w:p>
        </w:tc>
      </w:tr>
      <w:tr w:rsidR="00D33F4C" w:rsidRPr="00756703" w:rsidTr="00B513EB">
        <w:trPr>
          <w:jc w:val="center"/>
        </w:trPr>
        <w:tc>
          <w:tcPr>
            <w:tcW w:w="573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33F4C" w:rsidRPr="00756703" w:rsidRDefault="00D33F4C" w:rsidP="00B513EB">
            <w:pPr>
              <w:tabs>
                <w:tab w:val="left" w:pos="142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703">
              <w:rPr>
                <w:rFonts w:ascii="Times New Roman" w:hAnsi="Times New Roman"/>
                <w:bCs/>
                <w:sz w:val="24"/>
                <w:szCs w:val="24"/>
              </w:rPr>
              <w:t xml:space="preserve">Ежегодный Всероссийский Конкурс детского патриотического рисунка </w:t>
            </w:r>
          </w:p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bCs/>
                <w:sz w:val="24"/>
                <w:szCs w:val="24"/>
              </w:rPr>
              <w:t>«Я РИСУЮ МИР!». Организатор конкурса - Общероссийская общественная организация «Комитет поддержки программ Президента и Правительства Российской Федерации»</w:t>
            </w:r>
          </w:p>
        </w:tc>
        <w:tc>
          <w:tcPr>
            <w:tcW w:w="198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2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7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Педагоги: Виноградова Е.В., Крупина И.В.</w:t>
            </w:r>
          </w:p>
        </w:tc>
        <w:tc>
          <w:tcPr>
            <w:tcW w:w="323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33F4C" w:rsidRPr="00756703" w:rsidTr="00B513EB">
        <w:trPr>
          <w:jc w:val="center"/>
        </w:trPr>
        <w:tc>
          <w:tcPr>
            <w:tcW w:w="573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75670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56703">
              <w:rPr>
                <w:rFonts w:ascii="Times New Roman" w:hAnsi="Times New Roman" w:cs="Times New Roman"/>
                <w:sz w:val="24"/>
                <w:szCs w:val="24"/>
              </w:rPr>
              <w:t xml:space="preserve"> - олимпиада для педагогов «Требование ФГОС к системе дошкольного образования»</w:t>
            </w:r>
          </w:p>
        </w:tc>
        <w:tc>
          <w:tcPr>
            <w:tcW w:w="198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2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</w:t>
            </w:r>
          </w:p>
        </w:tc>
        <w:tc>
          <w:tcPr>
            <w:tcW w:w="323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33F4C" w:rsidRPr="00756703" w:rsidTr="00B513EB">
        <w:trPr>
          <w:jc w:val="center"/>
        </w:trPr>
        <w:tc>
          <w:tcPr>
            <w:tcW w:w="573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33F4C" w:rsidRPr="00756703" w:rsidRDefault="00D33F4C" w:rsidP="00B513EB">
            <w:pPr>
              <w:pStyle w:val="aa"/>
              <w:spacing w:after="0"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 xml:space="preserve">Всероссийская познавательная викторина по ОБЖ «С огнем шутки плохи» (Центр развития образования «Страна вопросов») </w:t>
            </w:r>
          </w:p>
        </w:tc>
        <w:tc>
          <w:tcPr>
            <w:tcW w:w="198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2" w:type="dxa"/>
            <w:vMerge w:val="restart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 2 группы: Курдюков Иван</w:t>
            </w:r>
          </w:p>
        </w:tc>
        <w:tc>
          <w:tcPr>
            <w:tcW w:w="3260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D33F4C" w:rsidRPr="00756703" w:rsidRDefault="00D33F4C" w:rsidP="00B513EB">
            <w:pPr>
              <w:pStyle w:val="aa"/>
              <w:spacing w:after="0" w:line="24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 xml:space="preserve">1 место (1 воспитанник, диплом серия </w:t>
            </w:r>
            <w:r w:rsidRPr="00756703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756703">
              <w:rPr>
                <w:rFonts w:ascii="Times New Roman" w:hAnsi="Times New Roman"/>
                <w:sz w:val="24"/>
                <w:szCs w:val="24"/>
              </w:rPr>
              <w:t>0008 010328)</w:t>
            </w:r>
          </w:p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F4C" w:rsidRPr="00756703" w:rsidTr="00B513EB">
        <w:trPr>
          <w:jc w:val="center"/>
        </w:trPr>
        <w:tc>
          <w:tcPr>
            <w:tcW w:w="573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33F4C" w:rsidRPr="00756703" w:rsidRDefault="00D33F4C" w:rsidP="00B513EB">
            <w:pPr>
              <w:pStyle w:val="aa"/>
              <w:spacing w:after="0"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Всероссийская познавательная викторина по математике</w:t>
            </w:r>
            <w:proofErr w:type="gramStart"/>
            <w:r w:rsidRPr="0075670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End"/>
            <w:r w:rsidRPr="00756703">
              <w:rPr>
                <w:rFonts w:ascii="Times New Roman" w:hAnsi="Times New Roman"/>
                <w:sz w:val="24"/>
                <w:szCs w:val="24"/>
              </w:rPr>
              <w:t xml:space="preserve">де прячутся числа?»  (Центр развития образования «Страна вопросов») </w:t>
            </w:r>
          </w:p>
        </w:tc>
        <w:tc>
          <w:tcPr>
            <w:tcW w:w="198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2" w:type="dxa"/>
            <w:vMerge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D33F4C" w:rsidRPr="00756703" w:rsidRDefault="00D33F4C" w:rsidP="00B513EB">
            <w:pPr>
              <w:pStyle w:val="aa"/>
              <w:spacing w:after="0"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3 место – 1 воспитанник (Диплом серия</w:t>
            </w:r>
            <w:r w:rsidRPr="00756703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756703">
              <w:rPr>
                <w:rFonts w:ascii="Times New Roman" w:hAnsi="Times New Roman"/>
                <w:sz w:val="24"/>
                <w:szCs w:val="24"/>
              </w:rPr>
              <w:t>0007 - 010440)</w:t>
            </w:r>
          </w:p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F4C" w:rsidRPr="00756703" w:rsidTr="00B513EB">
        <w:trPr>
          <w:jc w:val="center"/>
        </w:trPr>
        <w:tc>
          <w:tcPr>
            <w:tcW w:w="573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33F4C" w:rsidRPr="00756703" w:rsidRDefault="00D33F4C" w:rsidP="00B513EB">
            <w:pPr>
              <w:pStyle w:val="aa"/>
              <w:spacing w:after="0"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Всероссийская познавательная викторина по математике «К нам приехал цирк»</w:t>
            </w:r>
          </w:p>
          <w:p w:rsidR="00D33F4C" w:rsidRPr="00756703" w:rsidRDefault="00D33F4C" w:rsidP="00B513EB">
            <w:pPr>
              <w:pStyle w:val="aa"/>
              <w:spacing w:after="0"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 xml:space="preserve">(Центр развития образования «Страна вопросов»)  </w:t>
            </w:r>
          </w:p>
        </w:tc>
        <w:tc>
          <w:tcPr>
            <w:tcW w:w="198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2" w:type="dxa"/>
            <w:vMerge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D33F4C" w:rsidRPr="00756703" w:rsidRDefault="00D33F4C" w:rsidP="00B513EB">
            <w:pPr>
              <w:pStyle w:val="aa"/>
              <w:spacing w:after="0"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2 место – 1 воспитанник</w:t>
            </w:r>
          </w:p>
          <w:p w:rsidR="00D33F4C" w:rsidRPr="00756703" w:rsidRDefault="00D33F4C" w:rsidP="00B513EB">
            <w:pPr>
              <w:pStyle w:val="aa"/>
              <w:spacing w:after="0"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(Диплом серия</w:t>
            </w:r>
            <w:r w:rsidRPr="00756703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756703">
              <w:rPr>
                <w:rFonts w:ascii="Times New Roman" w:hAnsi="Times New Roman"/>
                <w:sz w:val="24"/>
                <w:szCs w:val="24"/>
              </w:rPr>
              <w:t>0007 - 010467)</w:t>
            </w:r>
          </w:p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F4C" w:rsidRPr="00756703" w:rsidTr="00B513EB">
        <w:trPr>
          <w:jc w:val="center"/>
        </w:trPr>
        <w:tc>
          <w:tcPr>
            <w:tcW w:w="573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33F4C" w:rsidRPr="00756703" w:rsidRDefault="00D33F4C" w:rsidP="00B513EB">
            <w:pPr>
              <w:spacing w:after="0"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 xml:space="preserve">Всероссийская викторина  «В мире профессий»,  </w:t>
            </w:r>
          </w:p>
          <w:p w:rsidR="00D33F4C" w:rsidRPr="00756703" w:rsidRDefault="00D33F4C" w:rsidP="00B513EB">
            <w:pPr>
              <w:pStyle w:val="aa"/>
              <w:spacing w:after="0"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2" w:type="dxa"/>
            <w:vMerge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D33F4C" w:rsidRPr="00756703" w:rsidRDefault="00D33F4C" w:rsidP="00B513EB">
            <w:pPr>
              <w:pStyle w:val="aa"/>
              <w:spacing w:after="0"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 xml:space="preserve">1 место   Официальный сайт проведения Всероссийских и Международных </w:t>
            </w:r>
            <w:r w:rsidRPr="00756703">
              <w:rPr>
                <w:rFonts w:ascii="Times New Roman" w:hAnsi="Times New Roman"/>
                <w:sz w:val="24"/>
                <w:szCs w:val="24"/>
              </w:rPr>
              <w:lastRenderedPageBreak/>
              <w:t>конкурсов «Ты Гений»</w:t>
            </w:r>
          </w:p>
          <w:p w:rsidR="00D33F4C" w:rsidRPr="00756703" w:rsidRDefault="00D33F4C" w:rsidP="00B513EB">
            <w:pPr>
              <w:spacing w:after="0"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33F4C" w:rsidRPr="00756703" w:rsidRDefault="00D33F4C" w:rsidP="00B513E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3F4C" w:rsidRPr="00756703" w:rsidRDefault="00D33F4C" w:rsidP="00D33F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33F4C" w:rsidRPr="0082088B" w:rsidRDefault="00D33F4C" w:rsidP="00D33F4C">
      <w:pPr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088B">
        <w:rPr>
          <w:rFonts w:ascii="Times New Roman" w:hAnsi="Times New Roman" w:cs="Times New Roman"/>
          <w:sz w:val="24"/>
          <w:szCs w:val="24"/>
        </w:rPr>
        <w:t>МДОУ  «Детский сад № 50» является участником Муниципальной  инновационной</w:t>
      </w:r>
      <w:r w:rsidRPr="008208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088B">
        <w:rPr>
          <w:rFonts w:ascii="Times New Roman" w:hAnsi="Times New Roman" w:cs="Times New Roman"/>
          <w:sz w:val="24"/>
          <w:szCs w:val="24"/>
        </w:rPr>
        <w:t xml:space="preserve">площадки </w:t>
      </w:r>
      <w:r w:rsidRPr="008208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088B">
        <w:rPr>
          <w:rFonts w:ascii="Times New Roman" w:hAnsi="Times New Roman" w:cs="Times New Roman"/>
          <w:kern w:val="24"/>
          <w:sz w:val="24"/>
          <w:szCs w:val="24"/>
        </w:rPr>
        <w:t xml:space="preserve">«Внедрение ФГОС дошкольного образования как условие обеспечения качества дошкольного образования» </w:t>
      </w:r>
      <w:r w:rsidRPr="0082088B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gramStart"/>
      <w:r w:rsidRPr="0082088B">
        <w:rPr>
          <w:rFonts w:ascii="Times New Roman" w:hAnsi="Times New Roman" w:cs="Times New Roman"/>
          <w:sz w:val="24"/>
          <w:szCs w:val="24"/>
        </w:rPr>
        <w:t>департамента образования мэрии города Ярославля</w:t>
      </w:r>
      <w:proofErr w:type="gramEnd"/>
      <w:r w:rsidRPr="0082088B">
        <w:rPr>
          <w:rFonts w:ascii="Times New Roman" w:hAnsi="Times New Roman" w:cs="Times New Roman"/>
          <w:sz w:val="24"/>
          <w:szCs w:val="24"/>
        </w:rPr>
        <w:t xml:space="preserve"> от 31.07.2015 № 01-05/564)</w:t>
      </w:r>
      <w:r w:rsidRPr="0082088B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D33F4C" w:rsidRPr="00E41C31" w:rsidRDefault="00D33F4C" w:rsidP="00D33F4C">
      <w:pPr>
        <w:pStyle w:val="ae"/>
        <w:spacing w:before="0" w:beforeAutospacing="0" w:after="0" w:afterAutospacing="0"/>
        <w:ind w:firstLine="709"/>
        <w:jc w:val="both"/>
        <w:textAlignment w:val="baseline"/>
        <w:rPr>
          <w:lang w:eastAsia="zh-CN"/>
        </w:rPr>
      </w:pPr>
      <w:r>
        <w:t xml:space="preserve">Свой опыт работы МДОУ «Детский сад № 50» представлял </w:t>
      </w:r>
      <w:r w:rsidRPr="00E41C31">
        <w:t xml:space="preserve"> </w:t>
      </w:r>
      <w:r w:rsidRPr="00E41C31">
        <w:rPr>
          <w:lang w:eastAsia="zh-CN"/>
        </w:rPr>
        <w:t>на городской презентационной площадке "Инновационное пространство муниципальной системы образования города Ярославля", 27.11.2015г.</w:t>
      </w:r>
    </w:p>
    <w:p w:rsidR="00D33F4C" w:rsidRPr="0082088B" w:rsidRDefault="00D33F4C" w:rsidP="00D33F4C">
      <w:pPr>
        <w:pStyle w:val="aa"/>
        <w:numPr>
          <w:ilvl w:val="0"/>
          <w:numId w:val="32"/>
        </w:numPr>
        <w:tabs>
          <w:tab w:val="left" w:pos="177"/>
          <w:tab w:val="left" w:pos="318"/>
        </w:tabs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2088B">
        <w:rPr>
          <w:rFonts w:ascii="Times New Roman" w:hAnsi="Times New Roman" w:cs="Times New Roman"/>
          <w:sz w:val="24"/>
          <w:szCs w:val="24"/>
        </w:rPr>
        <w:t>«Презентация модели основной образовательной программы дошкольного образовательного учреждения в соответствии с ФГОС ДО»,  23.10.2015г.</w:t>
      </w:r>
    </w:p>
    <w:p w:rsidR="00D33F4C" w:rsidRPr="0082088B" w:rsidRDefault="00D33F4C" w:rsidP="00D33F4C">
      <w:pPr>
        <w:pStyle w:val="ae"/>
        <w:numPr>
          <w:ilvl w:val="0"/>
          <w:numId w:val="31"/>
        </w:numPr>
        <w:tabs>
          <w:tab w:val="left" w:pos="318"/>
        </w:tabs>
        <w:spacing w:before="0" w:beforeAutospacing="0" w:after="0" w:afterAutospacing="0"/>
        <w:ind w:left="709" w:hanging="142"/>
        <w:jc w:val="both"/>
      </w:pPr>
      <w:r w:rsidRPr="0082088B">
        <w:t>«Методика разработки основной образовательной программы дошкольного образовательного учреждения в соответствии с ФГОС ДО», 23.11.2015</w:t>
      </w:r>
    </w:p>
    <w:p w:rsidR="00D33F4C" w:rsidRPr="0082088B" w:rsidRDefault="00D33F4C" w:rsidP="00D33F4C">
      <w:pPr>
        <w:pStyle w:val="ae"/>
        <w:numPr>
          <w:ilvl w:val="0"/>
          <w:numId w:val="31"/>
        </w:numPr>
        <w:tabs>
          <w:tab w:val="left" w:pos="318"/>
        </w:tabs>
        <w:spacing w:before="0" w:beforeAutospacing="0" w:after="0" w:afterAutospacing="0"/>
        <w:ind w:left="709" w:hanging="142"/>
        <w:jc w:val="both"/>
      </w:pPr>
      <w:r w:rsidRPr="0082088B">
        <w:t xml:space="preserve">«Повышение профессиональной компетентности педагогов МДОУ по  вопросу  разработки части  программы, формируемой участниками образовательных отношений», 16.02.2016г. </w:t>
      </w:r>
    </w:p>
    <w:p w:rsidR="00D33F4C" w:rsidRPr="0082088B" w:rsidRDefault="00D33F4C" w:rsidP="00D33F4C">
      <w:pPr>
        <w:pStyle w:val="ae"/>
        <w:numPr>
          <w:ilvl w:val="0"/>
          <w:numId w:val="31"/>
        </w:numPr>
        <w:tabs>
          <w:tab w:val="left" w:pos="318"/>
        </w:tabs>
        <w:spacing w:before="0" w:beforeAutospacing="0" w:after="0" w:afterAutospacing="0"/>
        <w:ind w:left="709" w:hanging="142"/>
        <w:jc w:val="both"/>
      </w:pPr>
      <w:r w:rsidRPr="0082088B">
        <w:t>«Проведение процедуры качества по реализации образовательной программы (внутренний аудит) в соответствии с ФГОС ДО»,    30.03.2016г.</w:t>
      </w:r>
    </w:p>
    <w:p w:rsidR="00D33F4C" w:rsidRPr="00E41C31" w:rsidRDefault="00D33F4C" w:rsidP="00D33F4C">
      <w:pPr>
        <w:pStyle w:val="ae"/>
        <w:tabs>
          <w:tab w:val="left" w:pos="318"/>
        </w:tabs>
        <w:spacing w:before="0" w:beforeAutospacing="0" w:after="0" w:afterAutospacing="0"/>
        <w:ind w:firstLine="709"/>
        <w:jc w:val="both"/>
      </w:pPr>
      <w:r w:rsidRPr="00E41C31">
        <w:t xml:space="preserve">Разработан инновационный продукт, который был представлен педагогам города Ярославля на диске «Методические рекомендации по разработке основной образовательной программе ДОУ в соответствии с ФГОС </w:t>
      </w:r>
      <w:proofErr w:type="gramStart"/>
      <w:r w:rsidRPr="00E41C31">
        <w:t>ДО</w:t>
      </w:r>
      <w:proofErr w:type="gramEnd"/>
      <w:r w:rsidRPr="00E41C31">
        <w:t xml:space="preserve">». </w:t>
      </w:r>
    </w:p>
    <w:p w:rsidR="00D33F4C" w:rsidRDefault="00D33F4C" w:rsidP="00D33F4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41C31">
        <w:rPr>
          <w:rFonts w:ascii="Times New Roman" w:hAnsi="Times New Roman"/>
          <w:bCs/>
          <w:sz w:val="24"/>
          <w:szCs w:val="24"/>
        </w:rPr>
        <w:t>МДОУ «Детский сад № 50» с 12. 03.2015 г. (приказ Департамента образования Ярославской области №  217/01 - 03) является участником региональной инновационной площадкой «Модель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ФГОС».</w:t>
      </w:r>
    </w:p>
    <w:p w:rsidR="00D33F4C" w:rsidRPr="00E41C31" w:rsidRDefault="00D33F4C" w:rsidP="00D33F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C31">
        <w:rPr>
          <w:rFonts w:ascii="Times New Roman" w:hAnsi="Times New Roman" w:cs="Times New Roman"/>
          <w:bCs/>
          <w:sz w:val="24"/>
          <w:szCs w:val="24"/>
        </w:rPr>
        <w:t>Опыт работы по внедрению те</w:t>
      </w:r>
      <w:r>
        <w:rPr>
          <w:rFonts w:ascii="Times New Roman" w:hAnsi="Times New Roman" w:cs="Times New Roman"/>
          <w:bCs/>
          <w:sz w:val="24"/>
          <w:szCs w:val="24"/>
        </w:rPr>
        <w:t>хнологии проблемного диалога  представили</w:t>
      </w:r>
      <w:r w:rsidRPr="00E41C31">
        <w:rPr>
          <w:rFonts w:ascii="Times New Roman" w:hAnsi="Times New Roman" w:cs="Times New Roman"/>
          <w:bCs/>
          <w:sz w:val="24"/>
          <w:szCs w:val="24"/>
        </w:rPr>
        <w:t xml:space="preserve"> на межрегиональной конференции «Технология проблемного диалога как средство реализации ФГОС в условиях непрерывности на всех уровнях общего образования»,</w:t>
      </w:r>
      <w:r>
        <w:rPr>
          <w:rFonts w:ascii="Times New Roman" w:hAnsi="Times New Roman" w:cs="Times New Roman"/>
          <w:bCs/>
          <w:sz w:val="24"/>
          <w:szCs w:val="24"/>
        </w:rPr>
        <w:t xml:space="preserve"> 08.04.2016</w:t>
      </w:r>
      <w:r w:rsidRPr="00E41C31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41C31">
        <w:rPr>
          <w:rFonts w:ascii="Times New Roman" w:hAnsi="Times New Roman" w:cs="Times New Roman"/>
          <w:bCs/>
          <w:sz w:val="24"/>
          <w:szCs w:val="24"/>
        </w:rPr>
        <w:t xml:space="preserve">Обобщенный материал по реализации в ДОУ 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развивающей</w:t>
      </w:r>
      <w:r w:rsidRPr="00E41C31">
        <w:rPr>
          <w:rFonts w:ascii="Times New Roman" w:hAnsi="Times New Roman" w:cs="Times New Roman"/>
          <w:bCs/>
          <w:sz w:val="24"/>
          <w:szCs w:val="24"/>
        </w:rPr>
        <w:t xml:space="preserve"> технологии проблемного диалога опубликован  на диске  «Проблемный диалог в детском саду и школе» (Департамент образования мэрии г. Ярославля, МОУ ГЦРО, 2015 г.), так же материал представлен на сайте МДОУ «Детский сад № 50», с которым могут ознакомиться педагоги г. Ярославля - </w:t>
      </w:r>
      <w:hyperlink r:id="rId11" w:history="1">
        <w:r w:rsidRPr="005C3361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http://mdou50.edu.yar.ru/innovatsionnaya _deyatelnost/</w:t>
        </w:r>
      </w:hyperlink>
      <w:r w:rsidRPr="00E41C3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МДОУ «Детский сад № 50» разработана картотека проблемных ситуаций, конспекты НОД с применением технол0гии.</w:t>
      </w:r>
      <w:proofErr w:type="gramEnd"/>
    </w:p>
    <w:p w:rsidR="00D33F4C" w:rsidRDefault="00D33F4C" w:rsidP="00D33F4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33F4C" w:rsidRPr="005552AE" w:rsidRDefault="00D33F4C" w:rsidP="00D33F4C">
      <w:pPr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2A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5552AE">
        <w:rPr>
          <w:rFonts w:ascii="Times New Roman" w:hAnsi="Times New Roman" w:cs="Times New Roman"/>
          <w:b/>
          <w:sz w:val="24"/>
          <w:szCs w:val="24"/>
        </w:rPr>
        <w:t>личие публикаций педагогов ДОУ:</w:t>
      </w:r>
    </w:p>
    <w:p w:rsidR="00D33F4C" w:rsidRPr="005552AE" w:rsidRDefault="00D33F4C" w:rsidP="00D33F4C">
      <w:pPr>
        <w:tabs>
          <w:tab w:val="left" w:pos="466"/>
          <w:tab w:val="center" w:pos="358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552AE">
        <w:rPr>
          <w:rFonts w:ascii="Times New Roman" w:eastAsia="Times New Roman" w:hAnsi="Times New Roman" w:cs="Times New Roman"/>
          <w:sz w:val="24"/>
          <w:szCs w:val="24"/>
        </w:rPr>
        <w:t>Всероссийское сетевое педагогическое сообщество  «</w:t>
      </w:r>
      <w:proofErr w:type="gramStart"/>
      <w:r w:rsidRPr="005552AE">
        <w:rPr>
          <w:rFonts w:ascii="Times New Roman" w:eastAsia="Times New Roman" w:hAnsi="Times New Roman" w:cs="Times New Roman"/>
          <w:sz w:val="24"/>
          <w:szCs w:val="24"/>
        </w:rPr>
        <w:t>Открытый</w:t>
      </w:r>
      <w:proofErr w:type="gramEnd"/>
      <w:r w:rsidRPr="005552AE">
        <w:rPr>
          <w:rFonts w:ascii="Times New Roman" w:eastAsia="Times New Roman" w:hAnsi="Times New Roman" w:cs="Times New Roman"/>
          <w:sz w:val="24"/>
          <w:szCs w:val="24"/>
        </w:rPr>
        <w:t xml:space="preserve"> класс»: </w:t>
      </w:r>
    </w:p>
    <w:p w:rsidR="00D33F4C" w:rsidRPr="005552AE" w:rsidRDefault="00D33F4C" w:rsidP="00D33F4C">
      <w:pPr>
        <w:tabs>
          <w:tab w:val="left" w:pos="466"/>
          <w:tab w:val="center" w:pos="358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552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Вахрушева Н.В.,  воспитатель,  конспект  непосредственно образовательной деятельности  «Огонь друг, огонь враг», </w:t>
      </w:r>
    </w:p>
    <w:p w:rsidR="00D33F4C" w:rsidRPr="005552AE" w:rsidRDefault="00D33F4C" w:rsidP="00D33F4C">
      <w:pPr>
        <w:tabs>
          <w:tab w:val="left" w:pos="466"/>
          <w:tab w:val="center" w:pos="358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552AE">
        <w:rPr>
          <w:rFonts w:ascii="Times New Roman" w:eastAsia="Times New Roman" w:hAnsi="Times New Roman" w:cs="Times New Roman"/>
          <w:sz w:val="24"/>
          <w:szCs w:val="24"/>
        </w:rPr>
        <w:t xml:space="preserve"> Адудина О.Н., воспитатель, конспект  непосредственно образовательной деятельности  «В гостях у девочки Дольки», «Веселые черепашки»</w:t>
      </w:r>
    </w:p>
    <w:p w:rsidR="00D33F4C" w:rsidRPr="005552AE" w:rsidRDefault="00D33F4C" w:rsidP="00D33F4C">
      <w:pPr>
        <w:tabs>
          <w:tab w:val="left" w:pos="466"/>
          <w:tab w:val="center" w:pos="358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552AE">
        <w:rPr>
          <w:rFonts w:ascii="Times New Roman" w:eastAsia="Times New Roman" w:hAnsi="Times New Roman" w:cs="Times New Roman"/>
          <w:sz w:val="24"/>
          <w:szCs w:val="24"/>
        </w:rPr>
        <w:t xml:space="preserve"> Боева Ю.ВА., воспитатель 1 кв. кат., конспект  непосредственно </w:t>
      </w:r>
      <w:proofErr w:type="gramStart"/>
      <w:r w:rsidRPr="005552AE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proofErr w:type="gramEnd"/>
      <w:r w:rsidRPr="005552A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 « Три медведя» Всероссийский  конкурс </w:t>
      </w:r>
      <w:proofErr w:type="spellStart"/>
      <w:r w:rsidRPr="005552AE">
        <w:rPr>
          <w:rFonts w:ascii="Times New Roman" w:eastAsia="Times New Roman" w:hAnsi="Times New Roman" w:cs="Times New Roman"/>
          <w:sz w:val="24"/>
          <w:szCs w:val="24"/>
        </w:rPr>
        <w:t>Талантоха</w:t>
      </w:r>
      <w:proofErr w:type="spellEnd"/>
      <w:r w:rsidRPr="005552AE">
        <w:rPr>
          <w:rFonts w:ascii="Times New Roman" w:eastAsia="Times New Roman" w:hAnsi="Times New Roman" w:cs="Times New Roman"/>
          <w:sz w:val="24"/>
          <w:szCs w:val="24"/>
        </w:rPr>
        <w:t xml:space="preserve"> - 27)</w:t>
      </w:r>
    </w:p>
    <w:p w:rsidR="00D33F4C" w:rsidRPr="005552AE" w:rsidRDefault="00D33F4C" w:rsidP="00D33F4C">
      <w:pPr>
        <w:tabs>
          <w:tab w:val="left" w:pos="466"/>
          <w:tab w:val="center" w:pos="358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52AE">
        <w:rPr>
          <w:rFonts w:ascii="Times New Roman" w:eastAsia="Times New Roman" w:hAnsi="Times New Roman" w:cs="Times New Roman"/>
          <w:sz w:val="24"/>
          <w:szCs w:val="24"/>
        </w:rPr>
        <w:t xml:space="preserve">Бакулина Е.В., музыкальный руководитель, высшая квалификационная категория,  театрализованное представление   «Бабушкин сундук» Всероссийский  конкурс </w:t>
      </w:r>
      <w:proofErr w:type="spellStart"/>
      <w:r w:rsidRPr="005552AE">
        <w:rPr>
          <w:rFonts w:ascii="Times New Roman" w:eastAsia="Times New Roman" w:hAnsi="Times New Roman" w:cs="Times New Roman"/>
          <w:sz w:val="24"/>
          <w:szCs w:val="24"/>
        </w:rPr>
        <w:t>Талантоха</w:t>
      </w:r>
      <w:proofErr w:type="spellEnd"/>
      <w:r w:rsidRPr="005552AE">
        <w:rPr>
          <w:rFonts w:ascii="Times New Roman" w:eastAsia="Times New Roman" w:hAnsi="Times New Roman" w:cs="Times New Roman"/>
          <w:sz w:val="24"/>
          <w:szCs w:val="24"/>
        </w:rPr>
        <w:t xml:space="preserve"> - 27)</w:t>
      </w:r>
      <w:proofErr w:type="gramEnd"/>
    </w:p>
    <w:p w:rsidR="00D33F4C" w:rsidRPr="005552AE" w:rsidRDefault="00D33F4C" w:rsidP="00D33F4C">
      <w:pPr>
        <w:tabs>
          <w:tab w:val="left" w:pos="466"/>
          <w:tab w:val="center" w:pos="358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3F4C" w:rsidRPr="00B73584" w:rsidRDefault="00D33F4C" w:rsidP="00D33F4C">
      <w:pPr>
        <w:tabs>
          <w:tab w:val="left" w:pos="466"/>
          <w:tab w:val="center" w:pos="3584"/>
        </w:tabs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33F4C" w:rsidRPr="00B73584" w:rsidRDefault="00D33F4C" w:rsidP="00D33F4C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D33F4C" w:rsidRPr="007E5A55" w:rsidRDefault="00D33F4C" w:rsidP="00D33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A5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консультационного пункта.</w:t>
      </w:r>
    </w:p>
    <w:p w:rsidR="00D33F4C" w:rsidRPr="002D4051" w:rsidRDefault="00D33F4C" w:rsidP="00D33F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F4C" w:rsidRPr="00881685" w:rsidRDefault="00D33F4C" w:rsidP="00D3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ДОУ функционирует  консультационный  пункт  </w:t>
      </w:r>
      <w:r w:rsidRPr="00881685">
        <w:rPr>
          <w:rFonts w:ascii="Times New Roman" w:eastAsia="Times New Roman" w:hAnsi="Times New Roman" w:cs="Times New Roman"/>
          <w:sz w:val="24"/>
          <w:szCs w:val="24"/>
        </w:rPr>
        <w:t>для родителей детей, не посещающих дошкольные учреждения.</w:t>
      </w:r>
    </w:p>
    <w:p w:rsidR="00D33F4C" w:rsidRPr="00881685" w:rsidRDefault="00D33F4C" w:rsidP="00D3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ab/>
        <w:t>Консультационный пункт создан с целью обеспечения доступности дошкольного образования, выравнивания стартовых возможностей детей, не посещающих дошкольные образовательные учреждения, при поступлении в школу, единства и преемственности семейного и общественного воспитания, повышения педагогической компетентности родителей, воспитывающих детей дошкольного возраста от 1 года до 7 лет на дому, в том числе детей-инвалидов.</w:t>
      </w:r>
    </w:p>
    <w:p w:rsidR="00D33F4C" w:rsidRPr="00881685" w:rsidRDefault="00D33F4C" w:rsidP="00D3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Основные задачи консультационного пункта:</w:t>
      </w:r>
    </w:p>
    <w:p w:rsidR="00D33F4C" w:rsidRPr="00881685" w:rsidRDefault="00D33F4C" w:rsidP="00D33F4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Оказание консультационной помощи родителям (законным представителям) по различным вопросам воспитания, обучения и развития ребенка;</w:t>
      </w:r>
    </w:p>
    <w:p w:rsidR="00D33F4C" w:rsidRPr="00881685" w:rsidRDefault="00D33F4C" w:rsidP="00D33F4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 xml:space="preserve">Содействие повышению психологической компетентности родителей в закономерностях развитии ребенка, а также в вопросах обучения и воспитания детей. </w:t>
      </w:r>
    </w:p>
    <w:p w:rsidR="00D33F4C" w:rsidRPr="00881685" w:rsidRDefault="00D33F4C" w:rsidP="00D33F4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Диагностика индивидуальных особенностей развития детей в единстве интеллектуальной, речевой, эмоциональной и волевой сфер их проявления. Рекомендации по результатам диагностики для родителей.</w:t>
      </w:r>
    </w:p>
    <w:p w:rsidR="00D33F4C" w:rsidRPr="00881685" w:rsidRDefault="00D33F4C" w:rsidP="00D33F4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Оказание содействия в социализации детей;</w:t>
      </w:r>
    </w:p>
    <w:p w:rsidR="00D33F4C" w:rsidRPr="00881685" w:rsidRDefault="00D33F4C" w:rsidP="00D33F4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Информирование родителей (законных представителей) об учреждениях системы образования, где могут оказать квалифицированную помощь ребенку в соответствии с его индивидуальными особенностями.</w:t>
      </w:r>
    </w:p>
    <w:p w:rsidR="00D33F4C" w:rsidRDefault="00D33F4C" w:rsidP="00D3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4C" w:rsidRPr="00881685" w:rsidRDefault="00D33F4C" w:rsidP="00D3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Формы работы:</w:t>
      </w:r>
    </w:p>
    <w:p w:rsidR="00D33F4C" w:rsidRPr="00881685" w:rsidRDefault="00D33F4C" w:rsidP="00D33F4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очные консультации для родителей</w:t>
      </w:r>
    </w:p>
    <w:p w:rsidR="00D33F4C" w:rsidRPr="00881685" w:rsidRDefault="00D33F4C" w:rsidP="00D33F4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телефонные консультации для родителей</w:t>
      </w:r>
    </w:p>
    <w:p w:rsidR="00D33F4C" w:rsidRPr="00881685" w:rsidRDefault="00D33F4C" w:rsidP="00D33F4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диагностические занятия с ребенком в присутствие родителей</w:t>
      </w:r>
    </w:p>
    <w:p w:rsidR="00D33F4C" w:rsidRDefault="00D33F4C" w:rsidP="00D33F4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обучающие уроки: педагог проводит занятие с ребенком с целью показа способов взаимодействия с ребенком для родителя.</w:t>
      </w:r>
    </w:p>
    <w:p w:rsidR="00D33F4C" w:rsidRPr="00881685" w:rsidRDefault="00D33F4C" w:rsidP="00D33F4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4C" w:rsidRPr="00FC25AD" w:rsidRDefault="00D33F4C" w:rsidP="00D33F4C">
      <w:pPr>
        <w:pStyle w:val="2"/>
        <w:rPr>
          <w:rStyle w:val="af"/>
          <w:sz w:val="24"/>
          <w:szCs w:val="24"/>
          <w:u w:val="single"/>
        </w:rPr>
      </w:pPr>
      <w:r w:rsidRPr="00FC25AD">
        <w:rPr>
          <w:rStyle w:val="af"/>
          <w:sz w:val="24"/>
          <w:szCs w:val="24"/>
          <w:u w:val="single"/>
        </w:rPr>
        <w:lastRenderedPageBreak/>
        <w:t>Тематика консультаций консультационного пункта</w:t>
      </w:r>
      <w:r>
        <w:rPr>
          <w:rStyle w:val="af"/>
          <w:sz w:val="24"/>
          <w:szCs w:val="24"/>
          <w:u w:val="single"/>
        </w:rPr>
        <w:t xml:space="preserve"> на 2015 – 2016  учебный год.</w:t>
      </w:r>
    </w:p>
    <w:p w:rsidR="00D33F4C" w:rsidRDefault="00D33F4C" w:rsidP="00D33F4C">
      <w:pPr>
        <w:pStyle w:val="2"/>
        <w:tabs>
          <w:tab w:val="center" w:pos="4677"/>
          <w:tab w:val="left" w:pos="6778"/>
        </w:tabs>
        <w:jc w:val="left"/>
        <w:rPr>
          <w:rStyle w:val="af"/>
          <w:sz w:val="24"/>
          <w:szCs w:val="24"/>
          <w:u w:val="single"/>
        </w:rPr>
      </w:pPr>
      <w:r w:rsidRPr="00FC25AD">
        <w:rPr>
          <w:rStyle w:val="af"/>
          <w:sz w:val="24"/>
          <w:szCs w:val="24"/>
        </w:rPr>
        <w:tab/>
      </w:r>
      <w:r>
        <w:rPr>
          <w:rStyle w:val="af"/>
          <w:sz w:val="24"/>
          <w:szCs w:val="24"/>
          <w:u w:val="single"/>
        </w:rPr>
        <w:t xml:space="preserve"> </w:t>
      </w:r>
    </w:p>
    <w:tbl>
      <w:tblPr>
        <w:tblW w:w="12837" w:type="dxa"/>
        <w:jc w:val="center"/>
        <w:tblInd w:w="-26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BF"/>
      </w:tblPr>
      <w:tblGrid>
        <w:gridCol w:w="3387"/>
        <w:gridCol w:w="3685"/>
        <w:gridCol w:w="2000"/>
        <w:gridCol w:w="3765"/>
      </w:tblGrid>
      <w:tr w:rsidR="00D33F4C" w:rsidRPr="00936B54" w:rsidTr="00B513EB">
        <w:trPr>
          <w:jc w:val="center"/>
        </w:trPr>
        <w:tc>
          <w:tcPr>
            <w:tcW w:w="3387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Тема консультации</w:t>
            </w:r>
          </w:p>
          <w:p w:rsidR="00D33F4C" w:rsidRPr="00936B54" w:rsidRDefault="00D33F4C" w:rsidP="00B513EB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  <w:t>(укажите название)</w:t>
            </w:r>
          </w:p>
        </w:tc>
        <w:tc>
          <w:tcPr>
            <w:tcW w:w="3685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  <w:t>Форма проведения (тренинг, экскурсия, семинар, круглый стол и др.)</w:t>
            </w:r>
          </w:p>
        </w:tc>
        <w:tc>
          <w:tcPr>
            <w:tcW w:w="2000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  <w:t>Время проведения</w:t>
            </w:r>
          </w:p>
        </w:tc>
        <w:tc>
          <w:tcPr>
            <w:tcW w:w="3765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Специалисты </w:t>
            </w:r>
          </w:p>
          <w:p w:rsidR="00D33F4C" w:rsidRPr="00936B54" w:rsidRDefault="00D33F4C" w:rsidP="00B513EB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  <w:t>(старший воспитатель, педагог-психолог, учитель-логопед и др., укажите)</w:t>
            </w:r>
          </w:p>
        </w:tc>
      </w:tr>
      <w:tr w:rsidR="00D33F4C" w:rsidRPr="00936B54" w:rsidTr="00B513EB">
        <w:trPr>
          <w:jc w:val="center"/>
        </w:trPr>
        <w:tc>
          <w:tcPr>
            <w:tcW w:w="3387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«Давайте познакомимся!»</w:t>
            </w:r>
          </w:p>
        </w:tc>
        <w:tc>
          <w:tcPr>
            <w:tcW w:w="3685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Круглый стол</w:t>
            </w:r>
          </w:p>
        </w:tc>
        <w:tc>
          <w:tcPr>
            <w:tcW w:w="2000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Сентябрь 2015</w:t>
            </w:r>
          </w:p>
        </w:tc>
        <w:tc>
          <w:tcPr>
            <w:tcW w:w="3765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старший воспитатель, педагог-психолог, учитель-логопед.</w:t>
            </w:r>
          </w:p>
        </w:tc>
      </w:tr>
      <w:tr w:rsidR="00D33F4C" w:rsidRPr="00936B54" w:rsidTr="00B513EB">
        <w:trPr>
          <w:jc w:val="center"/>
        </w:trPr>
        <w:tc>
          <w:tcPr>
            <w:tcW w:w="3387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«За здоровьем всей семьей!»</w:t>
            </w:r>
          </w:p>
        </w:tc>
        <w:tc>
          <w:tcPr>
            <w:tcW w:w="3685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Семинар</w:t>
            </w:r>
          </w:p>
        </w:tc>
        <w:tc>
          <w:tcPr>
            <w:tcW w:w="2000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Октябрь 2015</w:t>
            </w:r>
          </w:p>
        </w:tc>
        <w:tc>
          <w:tcPr>
            <w:tcW w:w="3765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старший воспитатель, педагог-психолог, старшая медсестра.</w:t>
            </w:r>
          </w:p>
        </w:tc>
      </w:tr>
      <w:tr w:rsidR="00D33F4C" w:rsidRPr="00936B54" w:rsidTr="00B513EB">
        <w:trPr>
          <w:jc w:val="center"/>
        </w:trPr>
        <w:tc>
          <w:tcPr>
            <w:tcW w:w="3387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«Воспитываем сына, воспитываем дочь»</w:t>
            </w:r>
          </w:p>
        </w:tc>
        <w:tc>
          <w:tcPr>
            <w:tcW w:w="3685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Консультация</w:t>
            </w:r>
          </w:p>
        </w:tc>
        <w:tc>
          <w:tcPr>
            <w:tcW w:w="2000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Ноябрь 2015</w:t>
            </w:r>
          </w:p>
        </w:tc>
        <w:tc>
          <w:tcPr>
            <w:tcW w:w="3765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старший воспитатель, педагог-психолог, учитель-логопед.</w:t>
            </w:r>
          </w:p>
        </w:tc>
      </w:tr>
      <w:tr w:rsidR="00D33F4C" w:rsidRPr="00936B54" w:rsidTr="00B513EB">
        <w:trPr>
          <w:jc w:val="center"/>
        </w:trPr>
        <w:tc>
          <w:tcPr>
            <w:tcW w:w="3387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«В гости к ёлочке»</w:t>
            </w:r>
          </w:p>
        </w:tc>
        <w:tc>
          <w:tcPr>
            <w:tcW w:w="3685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Развлечение</w:t>
            </w:r>
          </w:p>
        </w:tc>
        <w:tc>
          <w:tcPr>
            <w:tcW w:w="2000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Декабрь 2015</w:t>
            </w:r>
          </w:p>
        </w:tc>
        <w:tc>
          <w:tcPr>
            <w:tcW w:w="3765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музыкальный руководитель</w:t>
            </w:r>
          </w:p>
        </w:tc>
      </w:tr>
      <w:tr w:rsidR="00D33F4C" w:rsidRPr="00936B54" w:rsidTr="00B513EB">
        <w:trPr>
          <w:jc w:val="center"/>
        </w:trPr>
        <w:tc>
          <w:tcPr>
            <w:tcW w:w="3387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«Маленький интеллектуал»</w:t>
            </w:r>
          </w:p>
        </w:tc>
        <w:tc>
          <w:tcPr>
            <w:tcW w:w="3685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Семинар</w:t>
            </w:r>
          </w:p>
        </w:tc>
        <w:tc>
          <w:tcPr>
            <w:tcW w:w="2000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Январь 2016</w:t>
            </w:r>
          </w:p>
        </w:tc>
        <w:tc>
          <w:tcPr>
            <w:tcW w:w="3765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старший воспитатель, педагог-психолог, учитель-логопед.</w:t>
            </w:r>
          </w:p>
        </w:tc>
      </w:tr>
      <w:tr w:rsidR="00D33F4C" w:rsidRPr="00936B54" w:rsidTr="00B513EB">
        <w:trPr>
          <w:trHeight w:val="393"/>
          <w:jc w:val="center"/>
        </w:trPr>
        <w:tc>
          <w:tcPr>
            <w:tcW w:w="3387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«Игры вместе с папой»</w:t>
            </w:r>
          </w:p>
        </w:tc>
        <w:tc>
          <w:tcPr>
            <w:tcW w:w="3685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Семинар</w:t>
            </w:r>
          </w:p>
        </w:tc>
        <w:tc>
          <w:tcPr>
            <w:tcW w:w="2000" w:type="dxa"/>
            <w:vAlign w:val="center"/>
          </w:tcPr>
          <w:p w:rsidR="00D33F4C" w:rsidRPr="00936B54" w:rsidRDefault="00D33F4C" w:rsidP="00B513EB">
            <w:pPr>
              <w:pStyle w:val="4"/>
              <w:spacing w:before="0" w:after="0" w:line="240" w:lineRule="atLeast"/>
              <w:jc w:val="center"/>
              <w:rPr>
                <w:rStyle w:val="af"/>
                <w:rFonts w:ascii="Times New Roman" w:eastAsia="Arial Unicode MS" w:hAnsi="Times New Roman"/>
                <w:b w:val="0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Февраль2016</w:t>
            </w:r>
          </w:p>
        </w:tc>
        <w:tc>
          <w:tcPr>
            <w:tcW w:w="3765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старший воспитатель, педагог-психолог, учитель-логопед.</w:t>
            </w:r>
          </w:p>
        </w:tc>
      </w:tr>
      <w:tr w:rsidR="00D33F4C" w:rsidRPr="00936B54" w:rsidTr="00B513EB">
        <w:trPr>
          <w:jc w:val="center"/>
        </w:trPr>
        <w:tc>
          <w:tcPr>
            <w:tcW w:w="3387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«Эй, малыш, почему молчишь!» (</w:t>
            </w:r>
            <w:proofErr w:type="gramStart"/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речевое</w:t>
            </w:r>
            <w:proofErr w:type="gramEnd"/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развитие детей дошкольного возраста)</w:t>
            </w:r>
          </w:p>
        </w:tc>
        <w:tc>
          <w:tcPr>
            <w:tcW w:w="3685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Семинар</w:t>
            </w:r>
          </w:p>
        </w:tc>
        <w:tc>
          <w:tcPr>
            <w:tcW w:w="2000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Март 2016</w:t>
            </w:r>
          </w:p>
        </w:tc>
        <w:tc>
          <w:tcPr>
            <w:tcW w:w="3765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педагог-психолог, учитель-логопед.</w:t>
            </w:r>
          </w:p>
        </w:tc>
      </w:tr>
      <w:tr w:rsidR="00D33F4C" w:rsidRPr="00936B54" w:rsidTr="00B513EB">
        <w:trPr>
          <w:jc w:val="center"/>
        </w:trPr>
        <w:tc>
          <w:tcPr>
            <w:tcW w:w="3387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«Малыш и музыка»</w:t>
            </w:r>
          </w:p>
        </w:tc>
        <w:tc>
          <w:tcPr>
            <w:tcW w:w="3685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Семинар</w:t>
            </w:r>
          </w:p>
        </w:tc>
        <w:tc>
          <w:tcPr>
            <w:tcW w:w="2000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Апрель2016</w:t>
            </w:r>
          </w:p>
        </w:tc>
        <w:tc>
          <w:tcPr>
            <w:tcW w:w="3765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музыкальный руководитель</w:t>
            </w:r>
          </w:p>
        </w:tc>
      </w:tr>
      <w:tr w:rsidR="00D33F4C" w:rsidRPr="00936B54" w:rsidTr="00B513EB">
        <w:trPr>
          <w:jc w:val="center"/>
        </w:trPr>
        <w:tc>
          <w:tcPr>
            <w:tcW w:w="3387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«Гуляем и играем»</w:t>
            </w:r>
          </w:p>
        </w:tc>
        <w:tc>
          <w:tcPr>
            <w:tcW w:w="3685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Семинар</w:t>
            </w:r>
          </w:p>
        </w:tc>
        <w:tc>
          <w:tcPr>
            <w:tcW w:w="2000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Май 2016</w:t>
            </w:r>
          </w:p>
        </w:tc>
        <w:tc>
          <w:tcPr>
            <w:tcW w:w="3765" w:type="dxa"/>
            <w:vAlign w:val="center"/>
          </w:tcPr>
          <w:p w:rsidR="00D33F4C" w:rsidRPr="00936B54" w:rsidRDefault="00D33F4C" w:rsidP="00B513EB">
            <w:pPr>
              <w:spacing w:after="0" w:line="240" w:lineRule="atLeast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старший воспитатель, педагог-психолог, учитель-логопед.</w:t>
            </w:r>
          </w:p>
        </w:tc>
      </w:tr>
    </w:tbl>
    <w:p w:rsidR="00D33F4C" w:rsidRDefault="00D33F4C" w:rsidP="00D33F4C">
      <w:pPr>
        <w:rPr>
          <w:b/>
        </w:rPr>
      </w:pPr>
    </w:p>
    <w:p w:rsidR="00D33F4C" w:rsidRDefault="00D33F4C" w:rsidP="00D33F4C">
      <w:pPr>
        <w:rPr>
          <w:b/>
        </w:rPr>
      </w:pPr>
    </w:p>
    <w:p w:rsidR="00D33F4C" w:rsidRDefault="00D33F4C" w:rsidP="00D33F4C">
      <w:pPr>
        <w:rPr>
          <w:b/>
        </w:rPr>
      </w:pPr>
    </w:p>
    <w:p w:rsidR="00D33F4C" w:rsidRDefault="00D33F4C" w:rsidP="00D33F4C">
      <w:pPr>
        <w:rPr>
          <w:b/>
        </w:rPr>
      </w:pPr>
    </w:p>
    <w:p w:rsidR="00D33F4C" w:rsidRDefault="00D33F4C" w:rsidP="00D33F4C">
      <w:pPr>
        <w:rPr>
          <w:b/>
        </w:rPr>
      </w:pPr>
    </w:p>
    <w:p w:rsidR="00D33F4C" w:rsidRDefault="00D33F4C" w:rsidP="00D33F4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816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МДОУ «Детский сад № 50»  оказывается логопедическая помощь.</w:t>
      </w:r>
    </w:p>
    <w:p w:rsidR="00D33F4C" w:rsidRPr="00936B54" w:rsidRDefault="00D33F4C" w:rsidP="00D33F4C">
      <w:pPr>
        <w:tabs>
          <w:tab w:val="left" w:pos="0"/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D13A3">
        <w:rPr>
          <w:color w:val="000000"/>
          <w:sz w:val="26"/>
          <w:szCs w:val="26"/>
        </w:rPr>
        <w:t xml:space="preserve">     </w:t>
      </w:r>
      <w:r w:rsidRPr="00936B54">
        <w:rPr>
          <w:rFonts w:ascii="Times New Roman" w:hAnsi="Times New Roman" w:cs="Times New Roman"/>
          <w:color w:val="000000"/>
          <w:sz w:val="24"/>
          <w:szCs w:val="24"/>
        </w:rPr>
        <w:t>Цель оказания логопедической помощи в учреждении - создание оптимальных условий для коррекции нарушений в развитии устной  речи детей,</w:t>
      </w:r>
      <w:r w:rsidRPr="00936B54">
        <w:rPr>
          <w:rFonts w:ascii="Times New Roman" w:hAnsi="Times New Roman" w:cs="Times New Roman"/>
          <w:spacing w:val="2"/>
          <w:sz w:val="24"/>
          <w:szCs w:val="24"/>
        </w:rPr>
        <w:t xml:space="preserve"> от 3-х до 7 лет, </w:t>
      </w:r>
      <w:r w:rsidRPr="00936B54">
        <w:rPr>
          <w:rFonts w:ascii="Times New Roman" w:hAnsi="Times New Roman" w:cs="Times New Roman"/>
          <w:color w:val="000000"/>
          <w:sz w:val="24"/>
          <w:szCs w:val="24"/>
        </w:rPr>
        <w:t xml:space="preserve"> в освоении ими дошкольных образовательных программ и подготовки к успешному освоению программ начального школьного обучения.</w:t>
      </w:r>
      <w:r w:rsidRPr="00936B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D33F4C" w:rsidRPr="00881685" w:rsidRDefault="00D33F4C" w:rsidP="00D33F4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81685">
        <w:rPr>
          <w:rFonts w:ascii="Times New Roman" w:hAnsi="Times New Roman" w:cs="Times New Roman"/>
          <w:b/>
          <w:sz w:val="24"/>
          <w:szCs w:val="24"/>
        </w:rPr>
        <w:t>Коррек</w:t>
      </w:r>
      <w:r>
        <w:rPr>
          <w:rFonts w:ascii="Times New Roman" w:hAnsi="Times New Roman" w:cs="Times New Roman"/>
          <w:b/>
          <w:sz w:val="24"/>
          <w:szCs w:val="24"/>
        </w:rPr>
        <w:t xml:space="preserve">ционная помощь, оказанная в 2015 – 2016 </w:t>
      </w:r>
      <w:r w:rsidRPr="00881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1685"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году:</w:t>
      </w:r>
    </w:p>
    <w:p w:rsidR="00D33F4C" w:rsidRPr="009757E4" w:rsidRDefault="00D33F4C" w:rsidP="00D33F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757E4">
        <w:rPr>
          <w:rFonts w:ascii="Times New Roman" w:hAnsi="Times New Roman" w:cs="Times New Roman"/>
          <w:sz w:val="24"/>
          <w:szCs w:val="24"/>
        </w:rPr>
        <w:t>Учитель – логопед –   37  воспитанников ДОУ, получили консультационную помощь  71 ребенок;</w:t>
      </w:r>
    </w:p>
    <w:p w:rsidR="00D33F4C" w:rsidRPr="009757E4" w:rsidRDefault="00D33F4C" w:rsidP="00D33F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757E4">
        <w:rPr>
          <w:rFonts w:ascii="Times New Roman" w:hAnsi="Times New Roman" w:cs="Times New Roman"/>
          <w:sz w:val="24"/>
          <w:szCs w:val="24"/>
        </w:rPr>
        <w:t>Педагог – психолог –  28 детей,</w:t>
      </w:r>
    </w:p>
    <w:p w:rsidR="00D33F4C" w:rsidRPr="009757E4" w:rsidRDefault="00D33F4C" w:rsidP="00D33F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757E4">
        <w:rPr>
          <w:rFonts w:ascii="Times New Roman" w:hAnsi="Times New Roman" w:cs="Times New Roman"/>
          <w:sz w:val="24"/>
          <w:szCs w:val="24"/>
        </w:rPr>
        <w:t>Консультирование родителей – 56 семей.</w:t>
      </w:r>
    </w:p>
    <w:p w:rsidR="00D33F4C" w:rsidRPr="00706575" w:rsidRDefault="00D33F4C" w:rsidP="00D33F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33F4C" w:rsidRPr="00D3104F" w:rsidRDefault="00D33F4C" w:rsidP="00D33F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Прошли ПМПК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 41</w:t>
      </w:r>
      <w:r w:rsidRPr="00D31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ребенок.</w:t>
      </w:r>
    </w:p>
    <w:p w:rsidR="00D33F4C" w:rsidRPr="00D3104F" w:rsidRDefault="00D33F4C" w:rsidP="00D33F4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4F">
        <w:rPr>
          <w:rFonts w:ascii="Times New Roman" w:hAnsi="Times New Roman" w:cs="Times New Roman"/>
          <w:sz w:val="24"/>
          <w:szCs w:val="24"/>
        </w:rPr>
        <w:t>Дети направлены на комиссию в центр «Развития» и в «Центр помощи</w:t>
      </w:r>
      <w:r>
        <w:rPr>
          <w:rFonts w:ascii="Times New Roman" w:hAnsi="Times New Roman" w:cs="Times New Roman"/>
          <w:sz w:val="24"/>
          <w:szCs w:val="24"/>
        </w:rPr>
        <w:t xml:space="preserve"> детям», прошли комиссию16 </w:t>
      </w:r>
      <w:r w:rsidRPr="00D3104F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D33F4C" w:rsidRPr="00936B54" w:rsidRDefault="00D33F4C" w:rsidP="00D33F4C">
      <w:pPr>
        <w:spacing w:after="0" w:line="240" w:lineRule="atLeast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D33F4C" w:rsidRPr="00881685" w:rsidRDefault="00D33F4C" w:rsidP="00D33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Взаимодействие  ДОУ</w:t>
      </w:r>
      <w:r w:rsidRPr="00881685">
        <w:rPr>
          <w:rFonts w:ascii="Times New Roman" w:hAnsi="Times New Roman" w:cs="Times New Roman"/>
          <w:b/>
          <w:sz w:val="24"/>
          <w:szCs w:val="24"/>
        </w:rPr>
        <w:t xml:space="preserve"> и семьи: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2"/>
        <w:gridCol w:w="6663"/>
      </w:tblGrid>
      <w:tr w:rsidR="00D33F4C" w:rsidRPr="00DB4D73" w:rsidTr="00B513EB">
        <w:tc>
          <w:tcPr>
            <w:tcW w:w="6662" w:type="dxa"/>
          </w:tcPr>
          <w:p w:rsidR="00D33F4C" w:rsidRPr="00DB4D73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 xml:space="preserve">    Мероприятия</w:t>
            </w:r>
          </w:p>
        </w:tc>
        <w:tc>
          <w:tcPr>
            <w:tcW w:w="6663" w:type="dxa"/>
          </w:tcPr>
          <w:p w:rsidR="00D33F4C" w:rsidRPr="00DB4D73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Выводы</w:t>
            </w:r>
          </w:p>
        </w:tc>
      </w:tr>
      <w:tr w:rsidR="00D33F4C" w:rsidRPr="00DB4D73" w:rsidTr="00B513EB">
        <w:tc>
          <w:tcPr>
            <w:tcW w:w="6662" w:type="dxa"/>
          </w:tcPr>
          <w:p w:rsidR="00D33F4C" w:rsidRPr="00DB4D73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родителей:</w:t>
            </w:r>
          </w:p>
          <w:p w:rsidR="00D33F4C" w:rsidRPr="00DB4D73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с целью создания социального паспорта учреждения;</w:t>
            </w:r>
          </w:p>
          <w:p w:rsidR="00D33F4C" w:rsidRPr="00DB4D73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Об организации платных образовательных услуг;</w:t>
            </w:r>
          </w:p>
          <w:p w:rsidR="00D33F4C" w:rsidRPr="00DB4D73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в детском саду. Социологическое исследование семей вновь прибывших детей.</w:t>
            </w:r>
          </w:p>
        </w:tc>
        <w:tc>
          <w:tcPr>
            <w:tcW w:w="6663" w:type="dxa"/>
          </w:tcPr>
          <w:p w:rsidR="00D33F4C" w:rsidRPr="00DB4D73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проведенных </w:t>
            </w:r>
            <w:proofErr w:type="spellStart"/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анкетирований</w:t>
            </w:r>
            <w:proofErr w:type="spellEnd"/>
            <w:r w:rsidRPr="00DB4D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выявили данные о составе семьи, о социальном положении семьи; об отношении родителей к образовательным платным услугам и о том какие занятия они хотели бы, чтобы посещали их дети; отношение родителей к организации работы в саду. На основании анкет были организованны занятия, различные мероприятия.</w:t>
            </w:r>
          </w:p>
        </w:tc>
      </w:tr>
      <w:tr w:rsidR="00D33F4C" w:rsidRPr="00DB4D73" w:rsidTr="00B513EB">
        <w:tc>
          <w:tcPr>
            <w:tcW w:w="6662" w:type="dxa"/>
          </w:tcPr>
          <w:p w:rsidR="00D33F4C" w:rsidRPr="00DB4D73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онкурсы:</w:t>
            </w:r>
          </w:p>
          <w:p w:rsidR="00D33F4C" w:rsidRPr="00DB4D73" w:rsidRDefault="00D33F4C" w:rsidP="00B513EB">
            <w:pPr>
              <w:spacing w:after="0" w:line="240" w:lineRule="atLeast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сувенир»</w:t>
            </w:r>
          </w:p>
          <w:p w:rsidR="00D33F4C" w:rsidRPr="00DB4D73" w:rsidRDefault="00D33F4C" w:rsidP="00B513EB">
            <w:pPr>
              <w:spacing w:after="0" w:line="240" w:lineRule="atLeast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«Моя семья»</w:t>
            </w:r>
          </w:p>
          <w:p w:rsidR="00D33F4C" w:rsidRPr="00DB4D73" w:rsidRDefault="00D33F4C" w:rsidP="00B513EB">
            <w:pPr>
              <w:spacing w:after="0" w:line="240" w:lineRule="atLeast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«Дорожная азбука».</w:t>
            </w:r>
          </w:p>
          <w:p w:rsidR="00D33F4C" w:rsidRPr="00DB4D73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663" w:type="dxa"/>
          </w:tcPr>
          <w:p w:rsidR="00D33F4C" w:rsidRPr="00DB4D73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Данные мероприятия способствовали совместной работе детского сада и родителей, укреплению дружеских взаимоотношений, установлению партнерских отношений с семьями воспитанников с целью воспитания и развития детей.</w:t>
            </w:r>
          </w:p>
        </w:tc>
      </w:tr>
      <w:tr w:rsidR="00D33F4C" w:rsidRPr="00DB4D73" w:rsidTr="00B513EB">
        <w:tc>
          <w:tcPr>
            <w:tcW w:w="6662" w:type="dxa"/>
          </w:tcPr>
          <w:p w:rsidR="00D33F4C" w:rsidRPr="00DB4D73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Развлечение и совместные праздники:</w:t>
            </w:r>
          </w:p>
          <w:p w:rsidR="00D33F4C" w:rsidRPr="00396BD3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BD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спортивные праздники «Папа, мама, я – спортивная семья»</w:t>
            </w:r>
          </w:p>
          <w:p w:rsidR="00D33F4C" w:rsidRPr="00396BD3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BD3">
              <w:rPr>
                <w:rFonts w:ascii="Times New Roman" w:hAnsi="Times New Roman" w:cs="Times New Roman"/>
                <w:b/>
                <w:sz w:val="24"/>
                <w:szCs w:val="24"/>
              </w:rPr>
              <w:t>- групповые праздники и развлечения;</w:t>
            </w:r>
          </w:p>
          <w:p w:rsidR="00D33F4C" w:rsidRPr="00396BD3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BD3">
              <w:rPr>
                <w:rFonts w:ascii="Times New Roman" w:hAnsi="Times New Roman" w:cs="Times New Roman"/>
                <w:b/>
                <w:sz w:val="24"/>
                <w:szCs w:val="24"/>
              </w:rPr>
              <w:t>- общие мероприятия;</w:t>
            </w:r>
          </w:p>
          <w:p w:rsidR="00D33F4C" w:rsidRPr="00396BD3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BD3">
              <w:rPr>
                <w:rFonts w:ascii="Times New Roman" w:hAnsi="Times New Roman" w:cs="Times New Roman"/>
                <w:b/>
                <w:sz w:val="24"/>
                <w:szCs w:val="24"/>
              </w:rPr>
              <w:t>- праздники, приуроченные к знаменательным датам;</w:t>
            </w:r>
          </w:p>
          <w:p w:rsidR="00D33F4C" w:rsidRPr="00DB4D73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B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открытый показ образовательной деятельности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ФЭМП, развитию речи, физическому развитию детей (апрель)</w:t>
            </w:r>
          </w:p>
        </w:tc>
        <w:tc>
          <w:tcPr>
            <w:tcW w:w="6663" w:type="dxa"/>
          </w:tcPr>
          <w:p w:rsidR="00D33F4C" w:rsidRPr="00DB4D73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Развлечения получили высокую оценку родителей, гостей пришедших на праздник. Они по достоинству оценили  огромный вклад музыкального руководителя, учителя по хореографии и педагогов в различные  мероприятия детского сада. Все праздники у нас в саду имеют всегда огромный успех, на них приходит много родителей (папы, мамы, </w:t>
            </w:r>
            <w:r w:rsidRPr="00DB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дедушки, бабушки, тети</w:t>
            </w:r>
            <w:proofErr w:type="gramStart"/>
            <w:r w:rsidRPr="00DB4D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4D73">
              <w:rPr>
                <w:rFonts w:ascii="Times New Roman" w:hAnsi="Times New Roman" w:cs="Times New Roman"/>
                <w:sz w:val="24"/>
                <w:szCs w:val="24"/>
              </w:rPr>
              <w:t xml:space="preserve"> дяди и т.д.)</w:t>
            </w:r>
          </w:p>
        </w:tc>
      </w:tr>
    </w:tbl>
    <w:p w:rsidR="00D33F4C" w:rsidRPr="00DB4D73" w:rsidRDefault="00D33F4C" w:rsidP="00D33F4C">
      <w:pPr>
        <w:tabs>
          <w:tab w:val="left" w:pos="46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33F4C" w:rsidRPr="002F6B54" w:rsidRDefault="00D33F4C" w:rsidP="00D33F4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F6B54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форм и методов, использование специальных приемов общения с родителями позволяют им почувствовать себя равными партнерами с правом на собственную позицию, собственную систему ценностей в воспитании ребенка. Налаживанию партнерских отношений с родителями способствует также и эмоционально насыщенные формы общения (совместные праздники и досуги взрослых и детей, музыкальные вечера). </w:t>
      </w:r>
    </w:p>
    <w:p w:rsidR="00D33F4C" w:rsidRPr="002F6B54" w:rsidRDefault="00D33F4C" w:rsidP="00D33F4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F6B54">
        <w:rPr>
          <w:rFonts w:ascii="Times New Roman" w:eastAsia="Times New Roman" w:hAnsi="Times New Roman" w:cs="Times New Roman"/>
          <w:sz w:val="24"/>
          <w:szCs w:val="24"/>
        </w:rPr>
        <w:t>В детском саду созданы условия для комфортного, конфиденциального общения родителей со специалистами. Консультационная помощь семье оказывается как в плановом порядке, так и в неожиданно возникающих беседах по инициативе родителей.</w:t>
      </w:r>
    </w:p>
    <w:p w:rsidR="00D33F4C" w:rsidRPr="002F6B54" w:rsidRDefault="00D33F4C" w:rsidP="00D33F4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F6B54">
        <w:rPr>
          <w:rFonts w:ascii="Times New Roman" w:eastAsia="Times New Roman" w:hAnsi="Times New Roman" w:cs="Times New Roman"/>
          <w:sz w:val="24"/>
          <w:szCs w:val="24"/>
        </w:rPr>
        <w:t>Эффективное сотрудничество ДОУ и семьи можно проследить по результатам отзывов родителей. Родители дают положительную оценку деятельности ДОУ в целом, воспитателей и специалистов, работающих с детьми, на совместных мероприятиях с семьей.</w:t>
      </w:r>
    </w:p>
    <w:p w:rsidR="00D33F4C" w:rsidRPr="002F6B54" w:rsidRDefault="00D33F4C" w:rsidP="00D33F4C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3F4C" w:rsidRPr="00DB4D73" w:rsidRDefault="00D33F4C" w:rsidP="00D33F4C">
      <w:pPr>
        <w:tabs>
          <w:tab w:val="left" w:pos="46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33F4C" w:rsidRPr="002F6B54" w:rsidRDefault="00D33F4C" w:rsidP="00D33F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B54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основных задач педагогического коллектива </w:t>
      </w:r>
      <w:r>
        <w:rPr>
          <w:rFonts w:ascii="Times New Roman" w:hAnsi="Times New Roman" w:cs="Times New Roman"/>
          <w:b/>
          <w:sz w:val="24"/>
          <w:szCs w:val="24"/>
        </w:rPr>
        <w:t>в 2015 –  2016</w:t>
      </w:r>
      <w:r w:rsidRPr="002F6B54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16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84"/>
        <w:gridCol w:w="2269"/>
        <w:gridCol w:w="4394"/>
        <w:gridCol w:w="3118"/>
        <w:gridCol w:w="3261"/>
        <w:gridCol w:w="3260"/>
      </w:tblGrid>
      <w:tr w:rsidR="00D33F4C" w:rsidRPr="002F6B54" w:rsidTr="00B513E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C" w:rsidRPr="002F6B54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C" w:rsidRPr="002F6B54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B5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C" w:rsidRPr="002F6B54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C" w:rsidRPr="002F6B54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 результат в работе (с детьми, сотрудниками, родителями)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C" w:rsidRPr="002F6B54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Недостаточное освоение, трудности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C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5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Перспектива</w:t>
            </w:r>
          </w:p>
          <w:p w:rsidR="00D33F4C" w:rsidRPr="00363EF0" w:rsidRDefault="00D33F4C" w:rsidP="00B513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F4C" w:rsidRPr="002F6B54" w:rsidTr="00B513E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C" w:rsidRPr="002F6B54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C" w:rsidRPr="006A2C6E" w:rsidRDefault="00D33F4C" w:rsidP="00B513EB">
            <w:pPr>
              <w:tabs>
                <w:tab w:val="left" w:pos="38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C6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современной здоровьесберегающей среды, предполагающей охрану и укрепления физического и психического здоровья детей в соответствии с ФГОС  </w:t>
            </w:r>
            <w:proofErr w:type="gramStart"/>
            <w:r w:rsidRPr="006A2C6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2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F4C" w:rsidRPr="002F6B54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C" w:rsidRPr="00A33391" w:rsidRDefault="00D33F4C" w:rsidP="00B513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91">
              <w:rPr>
                <w:rFonts w:ascii="Times New Roman" w:hAnsi="Times New Roman" w:cs="Times New Roman"/>
                <w:sz w:val="24"/>
                <w:szCs w:val="24"/>
              </w:rPr>
              <w:t>Для реализации поставленной задачи были проведены  различные мероприятия:</w:t>
            </w:r>
          </w:p>
          <w:p w:rsidR="00D33F4C" w:rsidRPr="00A33391" w:rsidRDefault="00D33F4C" w:rsidP="00B513EB">
            <w:pPr>
              <w:tabs>
                <w:tab w:val="left" w:pos="3131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 – практикум</w:t>
            </w:r>
            <w:r w:rsidRPr="00A33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«Организация </w:t>
            </w:r>
            <w:proofErr w:type="gramStart"/>
            <w:r w:rsidRPr="00A3339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</w:t>
            </w:r>
            <w:proofErr w:type="gramEnd"/>
            <w:r w:rsidRPr="00A33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 по сохранению физического и психического здоровья детей в соответствии с ФГОС ДО »</w:t>
            </w:r>
          </w:p>
          <w:p w:rsidR="00D33F4C" w:rsidRPr="00A33391" w:rsidRDefault="00D33F4C" w:rsidP="00B513EB">
            <w:pPr>
              <w:tabs>
                <w:tab w:val="left" w:pos="518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Семинар – практикум  </w:t>
            </w:r>
            <w:r w:rsidRPr="00A33391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здоровьесберегающих технологий в работе с детьми»</w:t>
            </w:r>
          </w:p>
          <w:p w:rsidR="00D33F4C" w:rsidRPr="00A33391" w:rsidRDefault="00D33F4C" w:rsidP="00B513EB">
            <w:pPr>
              <w:tabs>
                <w:tab w:val="left" w:pos="3131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 – практикум  </w:t>
            </w:r>
            <w:r w:rsidRPr="00A33391">
              <w:rPr>
                <w:rFonts w:ascii="Times New Roman" w:hAnsi="Times New Roman" w:cs="Times New Roman"/>
                <w:bCs/>
                <w:sz w:val="24"/>
                <w:szCs w:val="24"/>
              </w:rPr>
              <w:t>«Реализация образовательной области «Физическое развитие»</w:t>
            </w:r>
          </w:p>
          <w:p w:rsidR="00D33F4C" w:rsidRPr="00A33391" w:rsidRDefault="00D33F4C" w:rsidP="00B513EB">
            <w:pPr>
              <w:tabs>
                <w:tab w:val="left" w:pos="518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Конкурс</w:t>
            </w:r>
            <w:r w:rsidRPr="00A33391">
              <w:rPr>
                <w:rFonts w:ascii="Times New Roman" w:hAnsi="Times New Roman" w:cs="Times New Roman"/>
                <w:sz w:val="24"/>
                <w:szCs w:val="24"/>
              </w:rPr>
              <w:t xml:space="preserve"> «Лучший центр </w:t>
            </w:r>
            <w:proofErr w:type="gramStart"/>
            <w:r w:rsidRPr="00A33391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proofErr w:type="gramEnd"/>
            <w:r w:rsidRPr="00A33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Совместный спортивный праздник</w:t>
            </w:r>
            <w:r w:rsidRPr="00A33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«Папа, мама, я – спортивная семья»</w:t>
            </w:r>
          </w:p>
          <w:p w:rsidR="00D33F4C" w:rsidRPr="00A33391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1">
              <w:rPr>
                <w:rFonts w:ascii="Times New Roman" w:hAnsi="Times New Roman" w:cs="Times New Roman"/>
                <w:sz w:val="24"/>
                <w:szCs w:val="24"/>
              </w:rPr>
              <w:t>развития в группе»</w:t>
            </w:r>
          </w:p>
          <w:p w:rsidR="00D33F4C" w:rsidRPr="006F5DBD" w:rsidRDefault="00D33F4C" w:rsidP="00B513EB">
            <w:pPr>
              <w:tabs>
                <w:tab w:val="left" w:pos="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F4C" w:rsidRPr="002F6B54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C" w:rsidRPr="00A33391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Наш детский сад принял участие в спортивном празднике  </w:t>
            </w:r>
            <w:r w:rsidRPr="00756703">
              <w:rPr>
                <w:rFonts w:ascii="Times New Roman" w:hAnsi="Times New Roman"/>
                <w:sz w:val="24"/>
                <w:szCs w:val="24"/>
              </w:rPr>
              <w:t xml:space="preserve">«Веселый стадион»,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«СПК» Атлант, во Всероссийском конкурсе «Здоровье нации».</w:t>
            </w:r>
          </w:p>
          <w:p w:rsidR="00D33F4C" w:rsidRDefault="00D33F4C" w:rsidP="00B513EB">
            <w:pPr>
              <w:pStyle w:val="aa"/>
              <w:spacing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активно принимали  участие в совместных мероприятиях: спортивных играх,  смотре – конкурсе.</w:t>
            </w:r>
          </w:p>
          <w:p w:rsidR="00D33F4C" w:rsidRPr="0030142C" w:rsidRDefault="00D33F4C" w:rsidP="00B513EB">
            <w:pPr>
              <w:ind w:left="34"/>
            </w:pPr>
          </w:p>
          <w:p w:rsidR="00D33F4C" w:rsidRPr="0030142C" w:rsidRDefault="00D33F4C" w:rsidP="00B513EB"/>
          <w:p w:rsidR="00D33F4C" w:rsidRPr="0030142C" w:rsidRDefault="00D33F4C" w:rsidP="00B513EB"/>
          <w:p w:rsidR="00D33F4C" w:rsidRDefault="00D33F4C" w:rsidP="00B513EB"/>
          <w:p w:rsidR="00D33F4C" w:rsidRPr="002F6B54" w:rsidRDefault="00D33F4C" w:rsidP="00B513EB">
            <w:pPr>
              <w:tabs>
                <w:tab w:val="left" w:pos="317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F4C" w:rsidRPr="0030142C" w:rsidRDefault="00D33F4C" w:rsidP="00B513EB">
            <w:pPr>
              <w:ind w:firstLine="7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C" w:rsidRPr="006F5DBD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Разнообразные формы работы с педагогами и родителями по организации и созданию здоровьесберегающей среды в ДОУ (внедрение новых форм работы в этом направлении).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C" w:rsidRPr="00FE0B45" w:rsidRDefault="00D33F4C" w:rsidP="00B513EB">
            <w:pPr>
              <w:pStyle w:val="aa"/>
              <w:numPr>
                <w:ilvl w:val="0"/>
                <w:numId w:val="33"/>
              </w:numPr>
              <w:tabs>
                <w:tab w:val="left" w:pos="175"/>
                <w:tab w:val="left" w:pos="317"/>
              </w:tabs>
              <w:spacing w:after="0"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E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недрять в практику 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новые формы работы по созданию </w:t>
            </w:r>
            <w:r w:rsidRPr="00FE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B4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</w:t>
            </w:r>
            <w:proofErr w:type="spellEnd"/>
          </w:p>
          <w:p w:rsidR="00D33F4C" w:rsidRPr="002F6B54" w:rsidRDefault="00D33F4C" w:rsidP="00B513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щей среды</w:t>
            </w:r>
            <w:r w:rsidRPr="002F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осуществлять контроль за организацией </w:t>
            </w:r>
            <w:proofErr w:type="spellStart"/>
            <w:proofErr w:type="gramStart"/>
            <w:r w:rsidRPr="002F6B5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2F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оздоровительной</w:t>
            </w:r>
            <w:proofErr w:type="gramEnd"/>
            <w:r w:rsidRPr="002F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ДОУ.</w:t>
            </w:r>
          </w:p>
          <w:p w:rsidR="00D33F4C" w:rsidRDefault="00D33F4C" w:rsidP="00B513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4">
              <w:rPr>
                <w:rFonts w:ascii="Times New Roman" w:eastAsia="Times New Roman" w:hAnsi="Times New Roman" w:cs="Times New Roman"/>
                <w:sz w:val="24"/>
                <w:szCs w:val="24"/>
              </w:rPr>
              <w:t>2. .Пополнение спортивного зала спортивным инвентарем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3F4C" w:rsidRPr="00FE0B45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0B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Обустройство спортивной площадки ДОУ.</w:t>
            </w:r>
          </w:p>
        </w:tc>
      </w:tr>
      <w:tr w:rsidR="00D33F4C" w:rsidRPr="002F6B54" w:rsidTr="00B513E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C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C" w:rsidRPr="008072C1" w:rsidRDefault="00D33F4C" w:rsidP="00B513EB">
            <w:pPr>
              <w:tabs>
                <w:tab w:val="left" w:pos="3880"/>
              </w:tabs>
              <w:spacing w:after="0"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72C1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 и познавательных способностей детей через взаимодействия различных видов детской деятельности</w:t>
            </w:r>
            <w:r w:rsidRPr="0080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F4C" w:rsidRDefault="00D33F4C" w:rsidP="00B513EB">
            <w:pPr>
              <w:tabs>
                <w:tab w:val="left" w:pos="175"/>
              </w:tabs>
              <w:spacing w:after="0" w:line="240" w:lineRule="atLeast"/>
              <w:ind w:righ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C" w:rsidRPr="00E819EE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E819EE">
              <w:rPr>
                <w:rFonts w:ascii="Times New Roman" w:hAnsi="Times New Roman" w:cs="Times New Roman"/>
                <w:sz w:val="24"/>
                <w:szCs w:val="24"/>
              </w:rPr>
              <w:t>«Актуальность формирования математических представлений у дошкольников»</w:t>
            </w:r>
            <w:proofErr w:type="gramEnd"/>
          </w:p>
          <w:p w:rsidR="00D33F4C" w:rsidRPr="00E819EE" w:rsidRDefault="00D33F4C" w:rsidP="00B513E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E819EE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«Интеграция различных видов детской деятельности в процессе развития познавательных интересов и способностей у детей»</w:t>
            </w:r>
          </w:p>
          <w:p w:rsidR="00D33F4C" w:rsidRPr="00E819EE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9EE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неделя</w:t>
            </w:r>
            <w:r w:rsidRPr="00E819EE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</w:t>
            </w:r>
          </w:p>
          <w:p w:rsidR="00D33F4C" w:rsidRPr="00E819EE" w:rsidRDefault="00D33F4C" w:rsidP="00B513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Развлечение </w:t>
            </w:r>
            <w:r w:rsidRPr="00E819E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детей, посвященное Дню народного единства «Мы живем в России»</w:t>
            </w:r>
          </w:p>
          <w:p w:rsidR="00D33F4C" w:rsidRPr="00E819EE" w:rsidRDefault="00D33F4C" w:rsidP="00B513EB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1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Развлечение </w:t>
            </w:r>
            <w:r w:rsidRPr="00E819EE"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  <w:p w:rsidR="00D33F4C" w:rsidRDefault="00D33F4C" w:rsidP="00B513EB">
            <w:pPr>
              <w:tabs>
                <w:tab w:val="left" w:pos="3497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Тематическая неделя в муниципальных дошкольных образовательных учреждениях города Ярославля «Неделя математики»</w:t>
            </w:r>
          </w:p>
          <w:p w:rsidR="00D33F4C" w:rsidRPr="00756703" w:rsidRDefault="00D33F4C" w:rsidP="00B513EB">
            <w:pPr>
              <w:tabs>
                <w:tab w:val="left" w:pos="142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703">
              <w:rPr>
                <w:rFonts w:ascii="Times New Roman" w:hAnsi="Times New Roman"/>
                <w:bCs/>
                <w:sz w:val="24"/>
                <w:szCs w:val="24"/>
              </w:rPr>
              <w:t xml:space="preserve">Ежегодный Всероссийский Конкурс детского патриотического рисунка </w:t>
            </w:r>
          </w:p>
          <w:p w:rsidR="00D33F4C" w:rsidRPr="00602F96" w:rsidRDefault="00D33F4C" w:rsidP="00B513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bCs/>
                <w:sz w:val="24"/>
                <w:szCs w:val="24"/>
              </w:rPr>
              <w:t xml:space="preserve">«Я РИСУЮ МИР!». Организатор конкурса - Общероссийская общественная организация «Комитет поддержки программ Президента и </w:t>
            </w:r>
            <w:r w:rsidRPr="007567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Правительства Российской Федерации»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C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МДОУ «Детский сад № 50» принял участие в городском проекте «Умные каникулы», где воспитанники нашего детского сада продемонстрировали свои знания, умения, инициативу и творчество. В течение всего года наши воспитанники принимали участие в городских и  Всероссийских конкурсах познавательной и интеллектуальной направленности. </w:t>
            </w:r>
          </w:p>
          <w:p w:rsidR="00D33F4C" w:rsidRPr="00DD5643" w:rsidRDefault="00D33F4C" w:rsidP="00B513EB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 делились своим педагогическим опытом в сетевом педагогическом сообществе (см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D56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личие публикаций педагогов ДОУ)</w:t>
            </w:r>
          </w:p>
          <w:p w:rsidR="00D33F4C" w:rsidRPr="006F5DBD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C" w:rsidRPr="00501B05" w:rsidRDefault="00D33F4C" w:rsidP="00B513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5DBD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Недостаточный</w:t>
            </w:r>
            <w:proofErr w:type="gramEnd"/>
            <w:r w:rsidRPr="006F5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профессиональной компетентности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по развитию </w:t>
            </w:r>
            <w:r w:rsidRPr="008072C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интересов и познавательных способностей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8072C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C" w:rsidRDefault="00D33F4C" w:rsidP="00B513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внедрять в   ДОУ разнообразные формы работы по развитию детской познавательной активности, инициативы.</w:t>
            </w:r>
          </w:p>
          <w:p w:rsidR="00D33F4C" w:rsidRPr="00501B05" w:rsidRDefault="00D33F4C" w:rsidP="00B513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мероприятия, направленные на повышение профессиональной компетентности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данному направлению.</w:t>
            </w:r>
            <w:r w:rsidRPr="00501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F4C" w:rsidRPr="002F6B54" w:rsidTr="00B513EB">
        <w:trPr>
          <w:trHeight w:val="339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C" w:rsidRPr="002F6B54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C" w:rsidRDefault="00D33F4C" w:rsidP="00B513EB">
            <w:pPr>
              <w:pStyle w:val="aa"/>
              <w:tabs>
                <w:tab w:val="left" w:pos="3880"/>
              </w:tabs>
              <w:spacing w:after="0"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1BEC">
              <w:rPr>
                <w:rFonts w:ascii="Times New Roman" w:hAnsi="Times New Roman" w:cs="Times New Roman"/>
                <w:sz w:val="24"/>
                <w:szCs w:val="24"/>
              </w:rPr>
              <w:t>Продолжать осуществлять взаимодействие с семьями воспитанников по вопросам внедрения в практику ДОУ  федерального государственного образовательного стандарта дошкольного образования, правового и психолого педагогического просвещения с целью повышения уровня общей и педагогической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F4C" w:rsidRPr="002F6B54" w:rsidRDefault="00D33F4C" w:rsidP="00B513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C" w:rsidRPr="00490C7C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0C7C">
              <w:rPr>
                <w:rFonts w:ascii="Times New Roman" w:hAnsi="Times New Roman" w:cs="Times New Roman"/>
                <w:sz w:val="24"/>
                <w:szCs w:val="24"/>
              </w:rPr>
              <w:t>В ДОУ были проведены общие родительские собрания:</w:t>
            </w:r>
          </w:p>
          <w:p w:rsidR="00D33F4C" w:rsidRPr="00490C7C" w:rsidRDefault="00D33F4C" w:rsidP="00B513EB">
            <w:pPr>
              <w:tabs>
                <w:tab w:val="left" w:pos="32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дополнительных образовательных услуг в ДОУ».   </w:t>
            </w:r>
          </w:p>
          <w:p w:rsidR="00D33F4C" w:rsidRPr="00490C7C" w:rsidRDefault="00D33F4C" w:rsidP="00B513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7C">
              <w:rPr>
                <w:rFonts w:ascii="Times New Roman" w:hAnsi="Times New Roman" w:cs="Times New Roman"/>
                <w:sz w:val="24"/>
                <w:szCs w:val="24"/>
              </w:rPr>
              <w:t xml:space="preserve">«Публичный отчет о деятельности МДОУ «Детского сада № 50» в ходе реализации ФГОС </w:t>
            </w:r>
            <w:proofErr w:type="gramStart"/>
            <w:r w:rsidRPr="00490C7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90C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F4C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 родительские собрания для будущих первоклассников в подготовительных группах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 же для родителей, чьи дети только собираются в детский сад «Скоро в детский сад, Адаптация детей к условиям детского сада»</w:t>
            </w:r>
          </w:p>
          <w:p w:rsidR="00D33F4C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проходят групповые родительские собрания по разным вопросам.</w:t>
            </w:r>
          </w:p>
          <w:p w:rsidR="00D33F4C" w:rsidRPr="00490C7C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0C7C">
              <w:rPr>
                <w:rFonts w:ascii="Times New Roman" w:hAnsi="Times New Roman" w:cs="Times New Roman"/>
                <w:sz w:val="24"/>
                <w:szCs w:val="24"/>
              </w:rPr>
              <w:t>Для педагогов ДОУ были проведены:</w:t>
            </w:r>
          </w:p>
          <w:p w:rsidR="00D33F4C" w:rsidRPr="00490C7C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490C7C">
              <w:rPr>
                <w:rFonts w:ascii="Times New Roman" w:hAnsi="Times New Roman" w:cs="Times New Roman"/>
                <w:sz w:val="24"/>
                <w:szCs w:val="24"/>
              </w:rPr>
              <w:t>«Эффективность сотрудничества педагогов с родителями».</w:t>
            </w:r>
          </w:p>
          <w:p w:rsidR="00D33F4C" w:rsidRPr="00490C7C" w:rsidRDefault="00D33F4C" w:rsidP="00B513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Тренинг</w:t>
            </w:r>
            <w:r w:rsidRPr="004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«Умеем ли мы общаться. Взаимодействие педагогов с родителями»</w:t>
            </w:r>
          </w:p>
          <w:p w:rsidR="00D33F4C" w:rsidRPr="00490C7C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0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 – практикум </w:t>
            </w:r>
            <w:r w:rsidRPr="00490C7C">
              <w:rPr>
                <w:rFonts w:ascii="Times New Roman" w:hAnsi="Times New Roman" w:cs="Times New Roman"/>
                <w:sz w:val="24"/>
                <w:szCs w:val="24"/>
              </w:rPr>
              <w:t xml:space="preserve">«Новые формы работы с родителями в соответствии с ФГОС </w:t>
            </w:r>
            <w:proofErr w:type="gramStart"/>
            <w:r w:rsidRPr="00490C7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90C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F4C" w:rsidRPr="00490C7C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были проведены различные мероприятия.</w:t>
            </w:r>
          </w:p>
          <w:p w:rsidR="00D33F4C" w:rsidRPr="00490C7C" w:rsidRDefault="00D33F4C" w:rsidP="00B513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активно помогали благоустройству игровых площадок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ДОУ.</w:t>
            </w:r>
          </w:p>
          <w:p w:rsidR="00D33F4C" w:rsidRPr="00490C7C" w:rsidRDefault="00D33F4C" w:rsidP="00B513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управляющего совета участвовали в конкурсе «Педагогический дебют» (члены жюри)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C" w:rsidRPr="002F6B54" w:rsidRDefault="00D33F4C" w:rsidP="00B513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Данные мероприятия способствовали совместной работе детского сада и родителей, укреплению дружеских взаимоотношений, установлению партнерских отношений с семьями воспитанников с целью воспитания и развития детей, активному участию родителей в жизни ДОУ.</w:t>
            </w:r>
          </w:p>
          <w:p w:rsidR="00D33F4C" w:rsidRPr="002F6B54" w:rsidRDefault="00D33F4C" w:rsidP="00B513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C" w:rsidRPr="002F6B54" w:rsidRDefault="00D33F4C" w:rsidP="00B513EB">
            <w:pPr>
              <w:tabs>
                <w:tab w:val="left" w:pos="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Занятость родителей.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C" w:rsidRPr="002F6B54" w:rsidRDefault="00D33F4C" w:rsidP="00B513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 вовлекать </w:t>
            </w:r>
            <w:r w:rsidRPr="002F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в решение социально значимых </w:t>
            </w:r>
            <w:proofErr w:type="gramStart"/>
            <w:r w:rsidRPr="002F6B5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вопросах</w:t>
            </w:r>
            <w:proofErr w:type="gramEnd"/>
            <w:r w:rsidRPr="002F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ДОУ.</w:t>
            </w:r>
          </w:p>
        </w:tc>
      </w:tr>
      <w:tr w:rsidR="00D33F4C" w:rsidRPr="002F6B54" w:rsidTr="00B513EB">
        <w:trPr>
          <w:trHeight w:val="339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C" w:rsidRDefault="00D33F4C" w:rsidP="00B513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C" w:rsidRPr="005E6AA7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реализацию </w:t>
            </w:r>
            <w:proofErr w:type="gramStart"/>
            <w:r w:rsidRPr="005E6AA7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proofErr w:type="gramEnd"/>
            <w:r w:rsidRPr="005E6AA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ДОО  по двум направлениям: </w:t>
            </w:r>
          </w:p>
          <w:p w:rsidR="00D33F4C" w:rsidRPr="005E6AA7" w:rsidRDefault="00D33F4C" w:rsidP="00B513E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E6AA7">
              <w:rPr>
                <w:rFonts w:ascii="Times New Roman" w:hAnsi="Times New Roman" w:cs="Times New Roman"/>
                <w:sz w:val="24"/>
                <w:szCs w:val="24"/>
              </w:rPr>
              <w:t>Муниципальной инновационной площадке «Внедрение ФГОС дошкольного образования как условие обеспечения качества дошкольного образования»</w:t>
            </w:r>
          </w:p>
          <w:p w:rsidR="00D33F4C" w:rsidRPr="005E6AA7" w:rsidRDefault="00D33F4C" w:rsidP="00B513E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6AA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инновационной площадке «Модель методического </w:t>
            </w:r>
            <w:r w:rsidRPr="005E6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ФГОС».</w:t>
            </w:r>
          </w:p>
          <w:p w:rsidR="00D33F4C" w:rsidRDefault="00D33F4C" w:rsidP="00B513EB">
            <w:pPr>
              <w:spacing w:after="0" w:line="240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C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ДОУ ведется активная работа в решении поставленной задачи. Были проведены следующие мероприятия:</w:t>
            </w:r>
          </w:p>
          <w:p w:rsidR="00D33F4C" w:rsidRPr="00661AE8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  <w:p w:rsidR="00D33F4C" w:rsidRPr="00661AE8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«Нормативно – правовые изменения в образовании».</w:t>
            </w:r>
          </w:p>
          <w:p w:rsidR="00D33F4C" w:rsidRPr="00661AE8" w:rsidRDefault="00D33F4C" w:rsidP="00B513EB">
            <w:pPr>
              <w:tabs>
                <w:tab w:val="left" w:pos="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66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«Педагогическая  диагностика детей в соответствии с ФГОС </w:t>
            </w:r>
            <w:proofErr w:type="gramStart"/>
            <w:r w:rsidRPr="00661AE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61A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33F4C" w:rsidRPr="00661AE8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  <w:p w:rsidR="00D33F4C" w:rsidRPr="00661AE8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 xml:space="preserve">«Требования к структуре образовательной программы дошкольного образования и её объёму в соответствии с ФГОС </w:t>
            </w:r>
            <w:proofErr w:type="gramStart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F4C" w:rsidRPr="00661AE8" w:rsidRDefault="00D33F4C" w:rsidP="00B513EB">
            <w:pPr>
              <w:tabs>
                <w:tab w:val="left" w:pos="3131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 – практикум  </w:t>
            </w:r>
            <w:r w:rsidRPr="00661AE8">
              <w:rPr>
                <w:rFonts w:ascii="Times New Roman" w:hAnsi="Times New Roman" w:cs="Times New Roman"/>
                <w:bCs/>
                <w:sz w:val="24"/>
                <w:szCs w:val="24"/>
              </w:rPr>
              <w:t>«Реализация образовательной области «Физическое развитие»</w:t>
            </w:r>
          </w:p>
          <w:p w:rsidR="00D33F4C" w:rsidRPr="00661AE8" w:rsidRDefault="00D33F4C" w:rsidP="00B513EB">
            <w:pPr>
              <w:tabs>
                <w:tab w:val="left" w:pos="3131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2.«Реализация образовательной области социально – </w:t>
            </w:r>
            <w:proofErr w:type="gramStart"/>
            <w:r w:rsidRPr="00661AE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коммуникативное</w:t>
            </w:r>
            <w:proofErr w:type="gramEnd"/>
            <w:r w:rsidRPr="0066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развитие»</w:t>
            </w:r>
          </w:p>
          <w:p w:rsidR="00D33F4C" w:rsidRPr="00661AE8" w:rsidRDefault="00D33F4C" w:rsidP="00B513E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 – практикум </w:t>
            </w:r>
            <w:r w:rsidRPr="0066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«Реализация </w:t>
            </w:r>
            <w:r w:rsidRPr="00661A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образовательной области </w:t>
            </w:r>
            <w:proofErr w:type="gramStart"/>
            <w:r w:rsidRPr="00661AE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</w:t>
            </w:r>
            <w:proofErr w:type="gramEnd"/>
            <w:r w:rsidRPr="0066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</w:t>
            </w:r>
            <w:r w:rsidRPr="00661A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33F4C" w:rsidRPr="00661AE8" w:rsidRDefault="00D33F4C" w:rsidP="00B513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«Речевое развитие»</w:t>
            </w:r>
          </w:p>
          <w:p w:rsidR="00D33F4C" w:rsidRPr="00661AE8" w:rsidRDefault="00D33F4C" w:rsidP="00B513EB">
            <w:pPr>
              <w:tabs>
                <w:tab w:val="left" w:pos="1459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</w:t>
            </w: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в МДОУ «Детский сад № 50» основной  образовательной программы ДОУ в соответствии с ФГОС </w:t>
            </w:r>
            <w:proofErr w:type="gramStart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F4C" w:rsidRPr="00661AE8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– практикум</w:t>
            </w: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образовательной области «Художественно – </w:t>
            </w:r>
            <w:proofErr w:type="gramStart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gramEnd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развитие»</w:t>
            </w:r>
          </w:p>
          <w:p w:rsidR="00D33F4C" w:rsidRPr="00661AE8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  <w:p w:rsidR="00D33F4C" w:rsidRPr="00661AE8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педагогических компетенций воспитателя в ходе реализации требований ФГОС </w:t>
            </w:r>
            <w:proofErr w:type="gramStart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F4C" w:rsidRPr="00661AE8" w:rsidRDefault="00D33F4C" w:rsidP="00B513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1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661AE8">
              <w:rPr>
                <w:rFonts w:ascii="Times New Roman" w:eastAsia="Times New Roman" w:hAnsi="Times New Roman" w:cs="Times New Roman"/>
                <w:sz w:val="24"/>
                <w:szCs w:val="24"/>
              </w:rPr>
              <w:t>«Требования к результатам  освоения основной образовательной программы дошкольного образования»</w:t>
            </w:r>
          </w:p>
          <w:p w:rsidR="00D33F4C" w:rsidRDefault="00D33F4C" w:rsidP="00B513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661AE8">
              <w:rPr>
                <w:rFonts w:ascii="Times New Roman" w:eastAsia="Times New Roman" w:hAnsi="Times New Roman" w:cs="Times New Roman"/>
                <w:sz w:val="24"/>
                <w:szCs w:val="24"/>
              </w:rPr>
              <w:t>«Требования к результатам  освоения основной образовательной программы дошкольного образования»</w:t>
            </w:r>
          </w:p>
          <w:p w:rsidR="00D33F4C" w:rsidRPr="0082088B" w:rsidRDefault="00D33F4C" w:rsidP="00B513EB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является участником МИП </w:t>
            </w:r>
            <w:r w:rsidRPr="0082088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«Внедрение ФГОС дошкольного образования как условие обеспечения качества дошкольного образования» </w:t>
            </w:r>
            <w:r w:rsidRPr="0082088B">
              <w:rPr>
                <w:rFonts w:ascii="Times New Roman" w:hAnsi="Times New Roman" w:cs="Times New Roman"/>
                <w:sz w:val="24"/>
                <w:szCs w:val="24"/>
              </w:rPr>
              <w:t xml:space="preserve">(приказ </w:t>
            </w:r>
            <w:proofErr w:type="gramStart"/>
            <w:r w:rsidRPr="0082088B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 w:rsidRPr="0082088B">
              <w:rPr>
                <w:rFonts w:ascii="Times New Roman" w:hAnsi="Times New Roman" w:cs="Times New Roman"/>
                <w:sz w:val="24"/>
                <w:szCs w:val="24"/>
              </w:rPr>
              <w:t xml:space="preserve"> от 31.07.2015 № 01-05/564)</w:t>
            </w:r>
            <w:r w:rsidRPr="0082088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D33F4C" w:rsidRPr="00661AE8" w:rsidRDefault="00D33F4C" w:rsidP="00B513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 был представлен на городском и региональном уровне.</w:t>
            </w:r>
          </w:p>
          <w:p w:rsidR="00D33F4C" w:rsidRPr="00661AE8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– практикум №1</w:t>
            </w: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F4C" w:rsidRPr="00661AE8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«Использование технологии проблемно диалогического обучения в процессе ФЭМП у дошкольников»</w:t>
            </w:r>
          </w:p>
          <w:p w:rsidR="00D33F4C" w:rsidRPr="00661AE8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Семинар – практикум №2</w:t>
            </w: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F4C" w:rsidRPr="00661AE8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технологии проблемно диалогического обучения в процессе ФЭМП у дошкольников»</w:t>
            </w:r>
          </w:p>
          <w:p w:rsidR="00D33F4C" w:rsidRPr="00661AE8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– практикум</w:t>
            </w: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 xml:space="preserve"> «Как подготовить «проблему» в процессе </w:t>
            </w:r>
            <w:proofErr w:type="gramStart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</w:t>
            </w:r>
          </w:p>
          <w:p w:rsidR="00D33F4C" w:rsidRPr="00661AE8" w:rsidRDefault="00D33F4C" w:rsidP="00B513EB">
            <w:pPr>
              <w:tabs>
                <w:tab w:val="left" w:pos="518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  - практикум:</w:t>
            </w:r>
            <w:r w:rsidRPr="0066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«Как организовать творческое воспроизведение».</w:t>
            </w:r>
          </w:p>
          <w:p w:rsidR="00D33F4C" w:rsidRPr="00661AE8" w:rsidRDefault="00D33F4C" w:rsidP="00B513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Педсовет</w:t>
            </w:r>
            <w:r w:rsidRPr="0066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«Применение технологии проблемно – диалогического  обучения в процессе ФЭМП  у детей» (аукцион педагогических идей)</w:t>
            </w:r>
          </w:p>
          <w:p w:rsidR="00D33F4C" w:rsidRPr="00661AE8" w:rsidRDefault="00D33F4C" w:rsidP="00B513EB">
            <w:pPr>
              <w:tabs>
                <w:tab w:val="left" w:pos="518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  - практикум:</w:t>
            </w:r>
            <w:r w:rsidRPr="0066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«Составление картотеки по технологии проблемного обучения».</w:t>
            </w:r>
          </w:p>
          <w:p w:rsidR="00D33F4C" w:rsidRPr="00661AE8" w:rsidRDefault="00D33F4C" w:rsidP="00B513EB">
            <w:pPr>
              <w:tabs>
                <w:tab w:val="left" w:pos="518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 - практикум</w:t>
            </w:r>
          </w:p>
          <w:p w:rsidR="00D33F4C" w:rsidRPr="00661AE8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eastAsia="Times New Roman" w:hAnsi="Times New Roman" w:cs="Times New Roman"/>
                <w:sz w:val="24"/>
                <w:szCs w:val="24"/>
              </w:rPr>
              <w:t>« Применение технологии проблемного обучения в  работе педагогов ДОУ» (</w:t>
            </w:r>
            <w:proofErr w:type="gramStart"/>
            <w:r w:rsidRPr="00661AE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  <w:proofErr w:type="gramEnd"/>
            <w:r w:rsidRPr="00661A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33F4C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C31">
              <w:rPr>
                <w:rFonts w:ascii="Times New Roman" w:hAnsi="Times New Roman"/>
                <w:bCs/>
                <w:sz w:val="24"/>
                <w:szCs w:val="24"/>
              </w:rPr>
              <w:t xml:space="preserve">МДОУ «Детский сад № 50» с 12. 03.2015 г. (приказ Департамента образования Ярославской области №  217/01 - 03) является участником региональной инновационной площадкой «Модель методического сопровождения применения технологии проблемного диалога в аспекте непрерывности и преемственности на </w:t>
            </w:r>
            <w:r w:rsidRPr="00E41C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всех уровнях общего образования в условиях реализации ФГОС».</w:t>
            </w:r>
          </w:p>
          <w:p w:rsidR="00D33F4C" w:rsidRPr="00E41C31" w:rsidRDefault="00D33F4C" w:rsidP="00B513EB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C31">
              <w:rPr>
                <w:rFonts w:ascii="Times New Roman" w:hAnsi="Times New Roman" w:cs="Times New Roman"/>
                <w:bCs/>
                <w:sz w:val="24"/>
                <w:szCs w:val="24"/>
              </w:rPr>
              <w:t>Опыт работы по внедрению 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хнологии проблемного диалога  представили</w:t>
            </w:r>
            <w:r w:rsidRPr="00E41C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межрегиональной конференции «Технология проблемного диалога как средство реализации ФГОС в условиях непрерывности на всех уровнях общего образования»,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08.04.2016</w:t>
            </w:r>
            <w:r w:rsidRPr="00E41C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1C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Обобщенный материал по реализации в ДОУ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развивающей</w:t>
            </w:r>
            <w:r w:rsidRPr="00E41C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проблемного диалога опубликован  на диске  «Проблемный диалог в детском саду и школе» (Департамент образования мэрии г. Ярославля, МОУ ГЦРО, 2015 г.), так же материал представлен на сайте МДОУ «Детский сад № 50», с которым могут ознакомиться педагоги г. Ярославля - </w:t>
            </w:r>
            <w:hyperlink r:id="rId12" w:history="1">
              <w:r w:rsidRPr="005C3361">
                <w:rPr>
                  <w:rStyle w:val="af0"/>
                  <w:rFonts w:ascii="Times New Roman" w:hAnsi="Times New Roman" w:cs="Times New Roman"/>
                  <w:bCs/>
                  <w:sz w:val="24"/>
                  <w:szCs w:val="24"/>
                </w:rPr>
                <w:t>http://mdou50.edu.yar.ru/innovatsionnaya _deyatelnost/</w:t>
              </w:r>
            </w:hyperlink>
            <w:r w:rsidRPr="00E41C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МДОУ «Детский сад № 50» разработана картотека проблемных ситуаций, конспекты НОД с применением технол0гии.</w:t>
            </w:r>
            <w:proofErr w:type="gramEnd"/>
          </w:p>
          <w:p w:rsidR="00D33F4C" w:rsidRDefault="00D33F4C" w:rsidP="00B513EB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33F4C" w:rsidRPr="00661AE8" w:rsidRDefault="00D33F4C" w:rsidP="00B513EB">
            <w:pPr>
              <w:tabs>
                <w:tab w:val="left" w:pos="1459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C" w:rsidRDefault="00D33F4C" w:rsidP="00B513EB">
            <w:pPr>
              <w:pStyle w:val="aa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1.За активную работу в МИП ДОУ  представлена  заявка на работу МРС. Разработан </w:t>
            </w:r>
          </w:p>
          <w:p w:rsidR="00D33F4C" w:rsidRPr="00E41C31" w:rsidRDefault="00D33F4C" w:rsidP="00B513EB">
            <w:pPr>
              <w:pStyle w:val="ae"/>
              <w:tabs>
                <w:tab w:val="left" w:pos="318"/>
              </w:tabs>
              <w:spacing w:before="0" w:beforeAutospacing="0" w:after="0" w:afterAutospacing="0" w:line="240" w:lineRule="atLeast"/>
              <w:ind w:firstLine="34"/>
            </w:pPr>
            <w:r w:rsidRPr="00E41C31">
              <w:t xml:space="preserve">инновационный продукт, который был представлен педагогам города Ярославля на диске «Методические рекомендации по разработке основной образовательной программе ДОУ в соответствии с ФГОС </w:t>
            </w:r>
            <w:proofErr w:type="gramStart"/>
            <w:r w:rsidRPr="00E41C31">
              <w:t>ДО</w:t>
            </w:r>
            <w:proofErr w:type="gramEnd"/>
            <w:r w:rsidRPr="00E41C31">
              <w:t xml:space="preserve">». </w:t>
            </w:r>
          </w:p>
          <w:p w:rsidR="00D33F4C" w:rsidRDefault="00D33F4C" w:rsidP="00B513EB">
            <w:pPr>
              <w:pStyle w:val="aa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 теоретической компетентности по вопросу «Технологии проблемного диалога» педагогов ДОУ.  </w:t>
            </w:r>
          </w:p>
          <w:p w:rsidR="00D33F4C" w:rsidRPr="00E14DFF" w:rsidRDefault="00D33F4C" w:rsidP="00B513EB">
            <w:pPr>
              <w:pStyle w:val="aa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картотеки и конспекты НОД по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технологии.   </w:t>
            </w:r>
          </w:p>
          <w:p w:rsidR="00D33F4C" w:rsidRDefault="00D33F4C" w:rsidP="00B513EB">
            <w:pPr>
              <w:pStyle w:val="aa"/>
              <w:spacing w:line="24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C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Обобщенный материал по реализации в ДОУ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развивающей</w:t>
            </w:r>
            <w:r w:rsidRPr="00E41C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проблемного диалога опубликован  на диске  «Проблемный диалог в детском саду и школе» (Департамент образования мэрии </w:t>
            </w:r>
            <w:proofErr w:type="gramStart"/>
            <w:r w:rsidRPr="00E41C3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E41C31">
              <w:rPr>
                <w:rFonts w:ascii="Times New Roman" w:hAnsi="Times New Roman" w:cs="Times New Roman"/>
                <w:bCs/>
                <w:sz w:val="24"/>
                <w:szCs w:val="24"/>
              </w:rPr>
              <w:t>. Ярославля, МОУ ГЦРО, 2015 г.),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C" w:rsidRDefault="00D33F4C" w:rsidP="00B513EB">
            <w:pPr>
              <w:pStyle w:val="aa"/>
              <w:tabs>
                <w:tab w:val="left" w:pos="34"/>
                <w:tab w:val="left" w:pos="176"/>
              </w:tabs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Слабое взаимодействие со школами по реализации технологии проблемного диалога.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4C" w:rsidRPr="002F6B54" w:rsidRDefault="00D33F4C" w:rsidP="00B513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методический материал с практическими наработками для педагогов ДОУ.</w:t>
            </w:r>
          </w:p>
        </w:tc>
      </w:tr>
    </w:tbl>
    <w:p w:rsidR="00D33F4C" w:rsidRPr="002F6B54" w:rsidRDefault="00D33F4C" w:rsidP="00D33F4C">
      <w:pPr>
        <w:tabs>
          <w:tab w:val="left" w:pos="466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33F4C" w:rsidRDefault="00D33F4C" w:rsidP="00D33F4C">
      <w:pPr>
        <w:tabs>
          <w:tab w:val="left" w:pos="466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63636"/>
          <w:sz w:val="18"/>
          <w:szCs w:val="18"/>
          <w:shd w:val="clear" w:color="auto" w:fill="F1F0ED"/>
        </w:rPr>
        <w:t xml:space="preserve"> </w:t>
      </w:r>
    </w:p>
    <w:p w:rsidR="00D33F4C" w:rsidRPr="00FB32E6" w:rsidRDefault="00D33F4C" w:rsidP="00D33F4C">
      <w:pPr>
        <w:rPr>
          <w:rFonts w:ascii="Times New Roman" w:hAnsi="Times New Roman" w:cs="Times New Roman"/>
          <w:sz w:val="24"/>
          <w:szCs w:val="24"/>
        </w:rPr>
      </w:pPr>
    </w:p>
    <w:p w:rsidR="00D33F4C" w:rsidRPr="00FB32E6" w:rsidRDefault="00D33F4C" w:rsidP="00D33F4C">
      <w:pPr>
        <w:rPr>
          <w:rFonts w:ascii="Times New Roman" w:hAnsi="Times New Roman" w:cs="Times New Roman"/>
          <w:sz w:val="24"/>
          <w:szCs w:val="24"/>
        </w:rPr>
      </w:pPr>
    </w:p>
    <w:p w:rsidR="00D33F4C" w:rsidRDefault="00D33F4C" w:rsidP="00D33F4C">
      <w:pPr>
        <w:spacing w:after="0" w:line="240" w:lineRule="atLeast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33F4C" w:rsidRDefault="00D33F4C" w:rsidP="00D33F4C">
      <w:pPr>
        <w:spacing w:after="0" w:line="240" w:lineRule="atLeast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33F4C" w:rsidRDefault="00D33F4C" w:rsidP="00D33F4C">
      <w:pPr>
        <w:spacing w:after="0" w:line="240" w:lineRule="atLeast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33F4C" w:rsidRPr="00D33F4C" w:rsidRDefault="00D33F4C" w:rsidP="00D33F4C">
      <w:pPr>
        <w:spacing w:after="0" w:line="240" w:lineRule="atLeast"/>
        <w:ind w:left="-567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33F4C">
        <w:rPr>
          <w:rFonts w:ascii="Times New Roman" w:hAnsi="Times New Roman" w:cs="Times New Roman"/>
          <w:b/>
          <w:sz w:val="24"/>
          <w:szCs w:val="24"/>
        </w:rPr>
        <w:t>2 часть</w:t>
      </w:r>
      <w:r w:rsidRPr="00D33F4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ПОКАЗАТЕЛИ ДЕЯТЕЛЬНОСТИ </w:t>
      </w:r>
      <w:r w:rsidRPr="00D33F4C">
        <w:rPr>
          <w:rFonts w:ascii="Times New Roman" w:hAnsi="Times New Roman" w:cs="Times New Roman"/>
          <w:bCs/>
          <w:sz w:val="24"/>
          <w:szCs w:val="24"/>
        </w:rPr>
        <w:t xml:space="preserve"> МДОУ «ДЕТСКИЙ САД № 50)»  ПО </w:t>
      </w:r>
      <w:r w:rsidRPr="00D33F4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САМООБСЛЕДОВАНИЮ</w:t>
      </w:r>
      <w:r w:rsidRPr="00D33F4C">
        <w:rPr>
          <w:rFonts w:ascii="Times New Roman" w:hAnsi="Times New Roman" w:cs="Times New Roman"/>
          <w:bCs/>
          <w:sz w:val="24"/>
          <w:szCs w:val="24"/>
        </w:rPr>
        <w:t xml:space="preserve"> ЗА 2015 – 2016 УЧЕБНЫЙ ГОД</w:t>
      </w:r>
      <w:proofErr w:type="gramEnd"/>
    </w:p>
    <w:p w:rsidR="00D33F4C" w:rsidRDefault="00D33F4C" w:rsidP="00D33F4C">
      <w:pPr>
        <w:spacing w:after="0" w:line="240" w:lineRule="auto"/>
      </w:pPr>
    </w:p>
    <w:p w:rsidR="00D33F4C" w:rsidRDefault="00D33F4C" w:rsidP="00D33F4C">
      <w:pPr>
        <w:spacing w:after="0" w:line="240" w:lineRule="atLeast"/>
      </w:pPr>
    </w:p>
    <w:tbl>
      <w:tblPr>
        <w:tblpPr w:leftFromText="180" w:rightFromText="180" w:vertAnchor="page" w:horzAnchor="margin" w:tblpY="2881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8364"/>
        <w:gridCol w:w="5387"/>
      </w:tblGrid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387" w:type="dxa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воспитанников, </w:t>
            </w:r>
            <w:proofErr w:type="gramStart"/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осваивающих</w:t>
            </w:r>
            <w:proofErr w:type="gramEnd"/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образовательную программу дошкольного образования, в том числе: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33F4C" w:rsidRPr="009D0E17" w:rsidTr="00D33F4C">
        <w:trPr>
          <w:trHeight w:val="441"/>
        </w:trPr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272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</w:t>
            </w:r>
            <w:proofErr w:type="gramStart"/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получающих</w:t>
            </w:r>
            <w:proofErr w:type="gramEnd"/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присмотра и ухода: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</w:t>
            </w:r>
            <w:proofErr w:type="gramStart"/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получающих</w:t>
            </w:r>
            <w:proofErr w:type="gramEnd"/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человек/2.8%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человек/2.8%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13, 6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74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74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8364" w:type="dxa"/>
            <w:vAlign w:val="center"/>
          </w:tcPr>
          <w:p w:rsidR="00D33F4C" w:rsidRPr="00A43A53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33F4C" w:rsidRPr="007239E4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39E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5387" w:type="dxa"/>
            <w:vAlign w:val="center"/>
          </w:tcPr>
          <w:p w:rsidR="00D33F4C" w:rsidRPr="007239E4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E4">
              <w:rPr>
                <w:rFonts w:ascii="Times New Roman" w:eastAsia="Times New Roman" w:hAnsi="Times New Roman" w:cs="Times New Roman"/>
                <w:sz w:val="24"/>
                <w:szCs w:val="24"/>
              </w:rPr>
              <w:t>29  человек/ 100%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320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5387" w:type="dxa"/>
            <w:vAlign w:val="center"/>
          </w:tcPr>
          <w:p w:rsidR="00D33F4C" w:rsidRPr="00584D9B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84D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228,6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D33F4C" w:rsidRPr="009D0E17" w:rsidTr="00D33F4C">
        <w:tc>
          <w:tcPr>
            <w:tcW w:w="816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364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5387" w:type="dxa"/>
            <w:vAlign w:val="center"/>
          </w:tcPr>
          <w:p w:rsidR="00D33F4C" w:rsidRPr="009D0E17" w:rsidRDefault="00D33F4C" w:rsidP="00B51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</w:tbl>
    <w:p w:rsidR="00D33F4C" w:rsidRDefault="00D33F4C" w:rsidP="00D33F4C"/>
    <w:p w:rsidR="00D33F4C" w:rsidRPr="00D92B5B" w:rsidRDefault="00D33F4C" w:rsidP="00D33F4C">
      <w:pPr>
        <w:jc w:val="center"/>
      </w:pPr>
    </w:p>
    <w:p w:rsidR="00D33F4C" w:rsidRPr="00D33F4C" w:rsidRDefault="00D33F4C" w:rsidP="00D33F4C">
      <w:pPr>
        <w:spacing w:after="0" w:line="240" w:lineRule="auto"/>
      </w:pPr>
    </w:p>
    <w:sectPr w:rsidR="00D33F4C" w:rsidRPr="00D33F4C" w:rsidSect="00D33F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91A"/>
    <w:multiLevelType w:val="hybridMultilevel"/>
    <w:tmpl w:val="4F9C6D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4"/>
        </w:tabs>
        <w:ind w:left="7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4"/>
        </w:tabs>
        <w:ind w:left="8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4"/>
        </w:tabs>
        <w:ind w:left="9304" w:hanging="360"/>
      </w:pPr>
      <w:rPr>
        <w:rFonts w:ascii="Wingdings" w:hAnsi="Wingdings" w:hint="default"/>
      </w:rPr>
    </w:lvl>
  </w:abstractNum>
  <w:abstractNum w:abstractNumId="1">
    <w:nsid w:val="00415ABE"/>
    <w:multiLevelType w:val="hybridMultilevel"/>
    <w:tmpl w:val="16DC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12690"/>
    <w:multiLevelType w:val="hybridMultilevel"/>
    <w:tmpl w:val="15C6A0AC"/>
    <w:lvl w:ilvl="0" w:tplc="D1D469D8">
      <w:start w:val="1"/>
      <w:numFmt w:val="decimal"/>
      <w:lvlText w:val="%1."/>
      <w:lvlJc w:val="left"/>
      <w:pPr>
        <w:ind w:left="394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2040F2F"/>
    <w:multiLevelType w:val="hybridMultilevel"/>
    <w:tmpl w:val="67ACA980"/>
    <w:lvl w:ilvl="0" w:tplc="0419000B">
      <w:start w:val="1"/>
      <w:numFmt w:val="bullet"/>
      <w:lvlText w:val=""/>
      <w:lvlJc w:val="left"/>
      <w:pPr>
        <w:ind w:left="1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">
    <w:nsid w:val="02BA428B"/>
    <w:multiLevelType w:val="hybridMultilevel"/>
    <w:tmpl w:val="25D83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5A4431"/>
    <w:multiLevelType w:val="hybridMultilevel"/>
    <w:tmpl w:val="A1B4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6156DB"/>
    <w:multiLevelType w:val="hybridMultilevel"/>
    <w:tmpl w:val="A544D1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D3305"/>
    <w:multiLevelType w:val="hybridMultilevel"/>
    <w:tmpl w:val="E72C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D78CB"/>
    <w:multiLevelType w:val="hybridMultilevel"/>
    <w:tmpl w:val="BE601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22DB8"/>
    <w:multiLevelType w:val="hybridMultilevel"/>
    <w:tmpl w:val="0C90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532A4"/>
    <w:multiLevelType w:val="hybridMultilevel"/>
    <w:tmpl w:val="9AEE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E77E6"/>
    <w:multiLevelType w:val="hybridMultilevel"/>
    <w:tmpl w:val="0C90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E7C94"/>
    <w:multiLevelType w:val="hybridMultilevel"/>
    <w:tmpl w:val="2FD0B01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E7E5F13"/>
    <w:multiLevelType w:val="hybridMultilevel"/>
    <w:tmpl w:val="3F54E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80159"/>
    <w:multiLevelType w:val="hybridMultilevel"/>
    <w:tmpl w:val="C6262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0DD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20A8B"/>
    <w:multiLevelType w:val="hybridMultilevel"/>
    <w:tmpl w:val="351A89DA"/>
    <w:lvl w:ilvl="0" w:tplc="0419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>
    <w:nsid w:val="3874093A"/>
    <w:multiLevelType w:val="hybridMultilevel"/>
    <w:tmpl w:val="41C6C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CC77E3"/>
    <w:multiLevelType w:val="hybridMultilevel"/>
    <w:tmpl w:val="2C32D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1B6B40"/>
    <w:multiLevelType w:val="hybridMultilevel"/>
    <w:tmpl w:val="A81A6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66CA6"/>
    <w:multiLevelType w:val="hybridMultilevel"/>
    <w:tmpl w:val="F288E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946F2"/>
    <w:multiLevelType w:val="hybridMultilevel"/>
    <w:tmpl w:val="02943F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22B0D04"/>
    <w:multiLevelType w:val="hybridMultilevel"/>
    <w:tmpl w:val="73588EE4"/>
    <w:lvl w:ilvl="0" w:tplc="C4E8B112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97C2891"/>
    <w:multiLevelType w:val="hybridMultilevel"/>
    <w:tmpl w:val="F084B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263535"/>
    <w:multiLevelType w:val="hybridMultilevel"/>
    <w:tmpl w:val="19681EEC"/>
    <w:lvl w:ilvl="0" w:tplc="7062014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4">
    <w:nsid w:val="5C667B67"/>
    <w:multiLevelType w:val="hybridMultilevel"/>
    <w:tmpl w:val="EDEE8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106F3"/>
    <w:multiLevelType w:val="hybridMultilevel"/>
    <w:tmpl w:val="15C6A0AC"/>
    <w:lvl w:ilvl="0" w:tplc="D1D469D8">
      <w:start w:val="1"/>
      <w:numFmt w:val="decimal"/>
      <w:lvlText w:val="%1."/>
      <w:lvlJc w:val="left"/>
      <w:pPr>
        <w:ind w:left="394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9B50F4D"/>
    <w:multiLevelType w:val="hybridMultilevel"/>
    <w:tmpl w:val="4F5871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DD0C69"/>
    <w:multiLevelType w:val="hybridMultilevel"/>
    <w:tmpl w:val="995A89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382061"/>
    <w:multiLevelType w:val="hybridMultilevel"/>
    <w:tmpl w:val="AC9A32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15B087F"/>
    <w:multiLevelType w:val="hybridMultilevel"/>
    <w:tmpl w:val="2138E27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F52064"/>
    <w:multiLevelType w:val="hybridMultilevel"/>
    <w:tmpl w:val="A02E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35ED5"/>
    <w:multiLevelType w:val="hybridMultilevel"/>
    <w:tmpl w:val="49C2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F79FC"/>
    <w:multiLevelType w:val="hybridMultilevel"/>
    <w:tmpl w:val="F70E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82353"/>
    <w:multiLevelType w:val="hybridMultilevel"/>
    <w:tmpl w:val="E0DCDA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24"/>
  </w:num>
  <w:num w:numId="5">
    <w:abstractNumId w:val="12"/>
  </w:num>
  <w:num w:numId="6">
    <w:abstractNumId w:val="4"/>
  </w:num>
  <w:num w:numId="7">
    <w:abstractNumId w:val="26"/>
  </w:num>
  <w:num w:numId="8">
    <w:abstractNumId w:val="16"/>
  </w:num>
  <w:num w:numId="9">
    <w:abstractNumId w:val="6"/>
  </w:num>
  <w:num w:numId="10">
    <w:abstractNumId w:val="29"/>
  </w:num>
  <w:num w:numId="11">
    <w:abstractNumId w:val="27"/>
  </w:num>
  <w:num w:numId="12">
    <w:abstractNumId w:val="20"/>
  </w:num>
  <w:num w:numId="13">
    <w:abstractNumId w:val="25"/>
  </w:num>
  <w:num w:numId="14">
    <w:abstractNumId w:val="32"/>
  </w:num>
  <w:num w:numId="15">
    <w:abstractNumId w:val="2"/>
  </w:num>
  <w:num w:numId="16">
    <w:abstractNumId w:val="9"/>
  </w:num>
  <w:num w:numId="17">
    <w:abstractNumId w:val="11"/>
  </w:num>
  <w:num w:numId="18">
    <w:abstractNumId w:val="21"/>
  </w:num>
  <w:num w:numId="19">
    <w:abstractNumId w:val="10"/>
  </w:num>
  <w:num w:numId="20">
    <w:abstractNumId w:val="23"/>
  </w:num>
  <w:num w:numId="21">
    <w:abstractNumId w:val="22"/>
  </w:num>
  <w:num w:numId="22">
    <w:abstractNumId w:val="17"/>
  </w:num>
  <w:num w:numId="23">
    <w:abstractNumId w:val="5"/>
  </w:num>
  <w:num w:numId="24">
    <w:abstractNumId w:val="0"/>
  </w:num>
  <w:num w:numId="25">
    <w:abstractNumId w:val="33"/>
  </w:num>
  <w:num w:numId="26">
    <w:abstractNumId w:val="28"/>
  </w:num>
  <w:num w:numId="27">
    <w:abstractNumId w:val="8"/>
  </w:num>
  <w:num w:numId="28">
    <w:abstractNumId w:val="31"/>
  </w:num>
  <w:num w:numId="29">
    <w:abstractNumId w:val="1"/>
  </w:num>
  <w:num w:numId="30">
    <w:abstractNumId w:val="7"/>
  </w:num>
  <w:num w:numId="31">
    <w:abstractNumId w:val="18"/>
  </w:num>
  <w:num w:numId="32">
    <w:abstractNumId w:val="15"/>
  </w:num>
  <w:num w:numId="33">
    <w:abstractNumId w:val="30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F4C"/>
    <w:rsid w:val="00D3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33F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4">
    <w:name w:val="heading 4"/>
    <w:basedOn w:val="a"/>
    <w:next w:val="a"/>
    <w:link w:val="40"/>
    <w:unhideWhenUsed/>
    <w:qFormat/>
    <w:rsid w:val="00D33F4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F4C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Body Text Indent"/>
    <w:basedOn w:val="a"/>
    <w:link w:val="a5"/>
    <w:rsid w:val="00D33F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D33F4C"/>
    <w:rPr>
      <w:rFonts w:ascii="Times New Roman" w:eastAsia="Calibri" w:hAnsi="Times New Roman" w:cs="Times New Roman"/>
      <w:sz w:val="28"/>
      <w:lang w:eastAsia="en-US"/>
    </w:rPr>
  </w:style>
  <w:style w:type="paragraph" w:styleId="3">
    <w:name w:val="Body Text Indent 3"/>
    <w:basedOn w:val="a"/>
    <w:link w:val="30"/>
    <w:rsid w:val="00D33F4C"/>
    <w:pPr>
      <w:spacing w:after="0" w:line="240" w:lineRule="auto"/>
      <w:ind w:firstLine="180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D33F4C"/>
    <w:rPr>
      <w:rFonts w:ascii="Times New Roman" w:eastAsia="Calibri" w:hAnsi="Times New Roman" w:cs="Times New Roman"/>
      <w:sz w:val="28"/>
      <w:lang w:eastAsia="en-US"/>
    </w:rPr>
  </w:style>
  <w:style w:type="paragraph" w:styleId="21">
    <w:name w:val="Body Text 2"/>
    <w:basedOn w:val="a"/>
    <w:link w:val="22"/>
    <w:unhideWhenUsed/>
    <w:rsid w:val="00D33F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33F4C"/>
  </w:style>
  <w:style w:type="character" w:customStyle="1" w:styleId="20">
    <w:name w:val="Заголовок 2 Знак"/>
    <w:basedOn w:val="a0"/>
    <w:link w:val="2"/>
    <w:rsid w:val="00D33F4C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rsid w:val="00D33F4C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3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3F4C"/>
  </w:style>
  <w:style w:type="paragraph" w:styleId="a8">
    <w:name w:val="footer"/>
    <w:basedOn w:val="a"/>
    <w:link w:val="a9"/>
    <w:uiPriority w:val="99"/>
    <w:semiHidden/>
    <w:unhideWhenUsed/>
    <w:rsid w:val="00D3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3F4C"/>
  </w:style>
  <w:style w:type="paragraph" w:styleId="aa">
    <w:name w:val="List Paragraph"/>
    <w:basedOn w:val="a"/>
    <w:uiPriority w:val="34"/>
    <w:qFormat/>
    <w:rsid w:val="00D33F4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3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3F4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33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3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nhideWhenUsed/>
    <w:rsid w:val="00D3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qFormat/>
    <w:rsid w:val="00D33F4C"/>
    <w:rPr>
      <w:i/>
      <w:iCs/>
    </w:rPr>
  </w:style>
  <w:style w:type="character" w:styleId="af0">
    <w:name w:val="Hyperlink"/>
    <w:basedOn w:val="a0"/>
    <w:uiPriority w:val="99"/>
    <w:unhideWhenUsed/>
    <w:rsid w:val="00D33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hyperlink" Target="http://mdou50.edu.yar.ru/innovatsionnaya%20_deyateln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://mdou50.edu.yar.ru/innovatsionnaya%20_deyatelnost/" TargetMode="Externa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332103321033212"/>
          <c:y val="7.0422535211267734E-2"/>
          <c:w val="0.62546125461254665"/>
          <c:h val="0.777464788732390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Легкая адаптация </c:v>
                </c:pt>
              </c:strCache>
            </c:strRef>
          </c:tx>
          <c:spPr>
            <a:solidFill>
              <a:srgbClr val="9999FF"/>
            </a:solidFill>
            <a:ln w="1271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0.0%</c:formatCode>
                <c:ptCount val="4"/>
                <c:pt idx="0" formatCode="0%">
                  <c:v>0.48000000000000032</c:v>
                </c:pt>
                <c:pt idx="1">
                  <c:v>0.37000000000000038</c:v>
                </c:pt>
                <c:pt idx="2">
                  <c:v>0.15000000000000024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0.48000000000000032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Средняя адаптация</c:v>
                </c:pt>
              </c:strCache>
            </c:strRef>
          </c:tx>
          <c:spPr>
            <a:solidFill>
              <a:srgbClr val="993366"/>
            </a:solidFill>
            <a:ln w="1271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0.0%</c:formatCode>
                <c:ptCount val="4"/>
                <c:pt idx="0" formatCode="0%">
                  <c:v>0.48000000000000032</c:v>
                </c:pt>
                <c:pt idx="1">
                  <c:v>0.37000000000000038</c:v>
                </c:pt>
                <c:pt idx="2">
                  <c:v>0.15000000000000024</c:v>
                </c:pt>
              </c:numCache>
            </c:numRef>
          </c:cat>
          <c:val>
            <c:numRef>
              <c:f>Sheet1!$B$3:$E$3</c:f>
              <c:numCache>
                <c:formatCode>0.0%</c:formatCode>
                <c:ptCount val="4"/>
                <c:pt idx="1">
                  <c:v>0.37000000000000038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Тяжелая адаптация</c:v>
                </c:pt>
              </c:strCache>
            </c:strRef>
          </c:tx>
          <c:spPr>
            <a:solidFill>
              <a:srgbClr val="FFFFCC"/>
            </a:solidFill>
            <a:ln w="1271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0.0%</c:formatCode>
                <c:ptCount val="4"/>
                <c:pt idx="0" formatCode="0%">
                  <c:v>0.48000000000000032</c:v>
                </c:pt>
                <c:pt idx="1">
                  <c:v>0.37000000000000038</c:v>
                </c:pt>
                <c:pt idx="2">
                  <c:v>0.15000000000000024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 formatCode="0.0%">
                  <c:v>0.1</c:v>
                </c:pt>
              </c:numCache>
            </c:numRef>
          </c:val>
        </c:ser>
        <c:gapDepth val="0"/>
        <c:shape val="box"/>
        <c:axId val="62962688"/>
        <c:axId val="63469056"/>
        <c:axId val="0"/>
      </c:bar3DChart>
      <c:catAx>
        <c:axId val="62962688"/>
        <c:scaling>
          <c:orientation val="minMax"/>
        </c:scaling>
        <c:axPos val="b"/>
        <c:numFmt formatCode="0%" sourceLinked="1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3469056"/>
        <c:crosses val="autoZero"/>
        <c:auto val="1"/>
        <c:lblAlgn val="ctr"/>
        <c:lblOffset val="100"/>
        <c:tickLblSkip val="1"/>
        <c:tickMarkSkip val="1"/>
      </c:catAx>
      <c:valAx>
        <c:axId val="63469056"/>
        <c:scaling>
          <c:orientation val="minMax"/>
        </c:scaling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2962688"/>
        <c:crosses val="autoZero"/>
        <c:crossBetween val="between"/>
      </c:valAx>
      <c:spPr>
        <a:noFill/>
        <a:ln w="25432">
          <a:noFill/>
        </a:ln>
      </c:spPr>
    </c:plotArea>
    <c:legend>
      <c:legendPos val="r"/>
      <c:layout>
        <c:manualLayout>
          <c:xMode val="edge"/>
          <c:yMode val="edge"/>
          <c:x val="0.74907749077490771"/>
          <c:y val="0.25915492957746633"/>
          <c:w val="0.24354243542435564"/>
          <c:h val="0.48450704225352115"/>
        </c:manualLayout>
      </c:layout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142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44874274661604"/>
          <c:y val="6.7647058823529421E-2"/>
          <c:w val="0.62669245647969973"/>
          <c:h val="0.7852941176470588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Легкая адаптация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0%</c:formatCode>
                <c:ptCount val="4"/>
                <c:pt idx="0">
                  <c:v>0.81</c:v>
                </c:pt>
                <c:pt idx="1">
                  <c:v>0.19</c:v>
                </c:pt>
                <c:pt idx="2">
                  <c:v>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0.81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Средняя адаптация</c:v>
                </c:pt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0%</c:formatCode>
                <c:ptCount val="4"/>
                <c:pt idx="0">
                  <c:v>0.81</c:v>
                </c:pt>
                <c:pt idx="1">
                  <c:v>0.19</c:v>
                </c:pt>
                <c:pt idx="2">
                  <c:v>0</c:v>
                </c:pt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1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Тяжелая адаптация</c:v>
                </c:pt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0%</c:formatCode>
                <c:ptCount val="4"/>
                <c:pt idx="0">
                  <c:v>0.81</c:v>
                </c:pt>
                <c:pt idx="1">
                  <c:v>0.19</c:v>
                </c:pt>
                <c:pt idx="2">
                  <c:v>0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 formatCode="0%">
                  <c:v>0</c:v>
                </c:pt>
              </c:numCache>
            </c:numRef>
          </c:val>
        </c:ser>
        <c:gapDepth val="0"/>
        <c:shape val="box"/>
        <c:axId val="63798272"/>
        <c:axId val="64046208"/>
        <c:axId val="0"/>
      </c:bar3DChart>
      <c:catAx>
        <c:axId val="63798272"/>
        <c:scaling>
          <c:orientation val="minMax"/>
        </c:scaling>
        <c:axPos val="b"/>
        <c:numFmt formatCode="0%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4046208"/>
        <c:crosses val="autoZero"/>
        <c:auto val="1"/>
        <c:lblAlgn val="ctr"/>
        <c:lblOffset val="100"/>
        <c:tickLblSkip val="1"/>
        <c:tickMarkSkip val="1"/>
      </c:catAx>
      <c:valAx>
        <c:axId val="64046208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3798272"/>
        <c:crosses val="autoZero"/>
        <c:crossBetween val="between"/>
      </c:valAx>
      <c:spPr>
        <a:noFill/>
        <a:ln w="25351">
          <a:noFill/>
        </a:ln>
      </c:spPr>
    </c:plotArea>
    <c:legend>
      <c:legendPos val="r"/>
      <c:layout>
        <c:manualLayout>
          <c:xMode val="edge"/>
          <c:yMode val="edge"/>
          <c:x val="0.75241779497098649"/>
          <c:y val="0.26470588235294318"/>
          <c:w val="0.23984526112185744"/>
          <c:h val="0.47058823529412036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37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Возрастные показатели2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возраст до 25 лет</c:v>
                </c:pt>
                <c:pt idx="1">
                  <c:v>возраст до 30 лет</c:v>
                </c:pt>
                <c:pt idx="2">
                  <c:v>возраст до 35 лет</c:v>
                </c:pt>
                <c:pt idx="3">
                  <c:v>возраст до 40 лет</c:v>
                </c:pt>
                <c:pt idx="4">
                  <c:v>возраст до 45 лет</c:v>
                </c:pt>
                <c:pt idx="5">
                  <c:v>возраст до 50 лет</c:v>
                </c:pt>
                <c:pt idx="6">
                  <c:v>возраст до 60 лет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0.11</c:v>
                </c:pt>
                <c:pt idx="1">
                  <c:v>4.0000000000000022E-2</c:v>
                </c:pt>
                <c:pt idx="2">
                  <c:v>0.33000000000000157</c:v>
                </c:pt>
                <c:pt idx="3">
                  <c:v>0.11</c:v>
                </c:pt>
                <c:pt idx="4">
                  <c:v>0.22</c:v>
                </c:pt>
                <c:pt idx="5">
                  <c:v>0.11</c:v>
                </c:pt>
                <c:pt idx="6">
                  <c:v>8.0000000000000043E-2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 sz="1200"/>
              <a:t>Стажевые показатели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Стажевые показатели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 До 5 лет</c:v>
                </c:pt>
                <c:pt idx="1">
                  <c:v> от 5 до 10 лет</c:v>
                </c:pt>
                <c:pt idx="2">
                  <c:v> от 10 до 15 лет</c:v>
                </c:pt>
                <c:pt idx="3">
                  <c:v> от 15 до 20 лет</c:v>
                </c:pt>
                <c:pt idx="4">
                  <c:v>более 20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0.30000000000000032</c:v>
                </c:pt>
                <c:pt idx="1">
                  <c:v>0.22</c:v>
                </c:pt>
                <c:pt idx="2">
                  <c:v>0.18000000000000024</c:v>
                </c:pt>
                <c:pt idx="3">
                  <c:v>0.15000000000000024</c:v>
                </c:pt>
                <c:pt idx="4">
                  <c:v>0.15000000000000024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 sz="1100"/>
              <a:t>Образовательный уровень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Образовательный уровень</c:v>
                </c:pt>
              </c:strCache>
            </c:strRef>
          </c:tx>
          <c:dLbls>
            <c:dLbl>
              <c:idx val="2"/>
              <c:delete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высшее образование</c:v>
                </c:pt>
                <c:pt idx="1">
                  <c:v>среднее профессиональное (педагогическое)</c:v>
                </c:pt>
                <c:pt idx="2">
                  <c:v> </c:v>
                </c:pt>
                <c:pt idx="3">
                  <c:v> среднее спец. Не педаг.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0.74000000000000243</c:v>
                </c:pt>
                <c:pt idx="1">
                  <c:v>0.15000000000000024</c:v>
                </c:pt>
                <c:pt idx="2">
                  <c:v>0</c:v>
                </c:pt>
                <c:pt idx="3">
                  <c:v>0.11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Уровень квалификации педагогов ДОУ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Уровень квалификации педагогов ДОУ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базовая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0.15000000000000024</c:v>
                </c:pt>
                <c:pt idx="1">
                  <c:v>0.59</c:v>
                </c:pt>
                <c:pt idx="2">
                  <c:v>4.0000000000000022E-2</c:v>
                </c:pt>
                <c:pt idx="3">
                  <c:v>0.22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8656</Words>
  <Characters>49342</Characters>
  <Application>Microsoft Office Word</Application>
  <DocSecurity>0</DocSecurity>
  <Lines>411</Lines>
  <Paragraphs>115</Paragraphs>
  <ScaleCrop>false</ScaleCrop>
  <Company>Reanimator Extreme Edition</Company>
  <LinksUpToDate>false</LinksUpToDate>
  <CharactersWithSpaces>57883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3</cp:revision>
  <dcterms:created xsi:type="dcterms:W3CDTF">2018-02-08T09:47:00Z</dcterms:created>
  <dcterms:modified xsi:type="dcterms:W3CDTF">2018-02-08T09:53:00Z</dcterms:modified>
</cp:coreProperties>
</file>